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B21FA" w14:textId="64EBDB19" w:rsidR="00D95203" w:rsidRDefault="00D95203" w:rsidP="00ED2209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  <w:bookmarkStart w:id="0" w:name="_Hlk523276315"/>
      <w:r w:rsidRPr="00D95203">
        <w:rPr>
          <w:rFonts w:ascii="TH SarabunPSK" w:eastAsia="Cordia New" w:hAnsi="TH SarabunPSK" w:cs="TH SarabunPSK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4135B5" wp14:editId="34B5E3BC">
                <wp:simplePos x="0" y="0"/>
                <wp:positionH relativeFrom="column">
                  <wp:posOffset>4212786</wp:posOffset>
                </wp:positionH>
                <wp:positionV relativeFrom="paragraph">
                  <wp:posOffset>-295421</wp:posOffset>
                </wp:positionV>
                <wp:extent cx="1899139" cy="1404620"/>
                <wp:effectExtent l="0" t="0" r="635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13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ED883" w14:textId="5D55237C" w:rsidR="0097763B" w:rsidRPr="00D95203" w:rsidRDefault="0097763B" w:rsidP="00D9520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9520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รหัส</w:t>
                            </w:r>
                            <w:r w:rsidRPr="00D9520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RGCMU256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  <w:r w:rsidRPr="00D9520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P……………………..</w:t>
                            </w:r>
                          </w:p>
                          <w:p w14:paraId="4569D08F" w14:textId="7FDFC372" w:rsidR="0097763B" w:rsidRPr="00D95203" w:rsidRDefault="0097763B" w:rsidP="00D9520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9520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(สำหรับเจ้าหน้าที่สำนักงานฯ)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4135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7pt;margin-top:-23.25pt;width:149.5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" stroked="f">
                <v:textbox style="mso-fit-shape-to-text:t">
                  <w:txbxContent>
                    <w:p w14:paraId="2ABED883" w14:textId="5D55237C" w:rsidR="0097763B" w:rsidRPr="00D95203" w:rsidRDefault="0097763B" w:rsidP="00D9520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9520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รหัส</w:t>
                      </w:r>
                      <w:r w:rsidRPr="00D95203">
                        <w:rPr>
                          <w:rFonts w:ascii="TH SarabunPSK" w:hAnsi="TH SarabunPSK" w:cs="TH SarabunPSK"/>
                          <w:sz w:val="28"/>
                        </w:rPr>
                        <w:t>RGCMU256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  <w:r w:rsidRPr="00D95203">
                        <w:rPr>
                          <w:rFonts w:ascii="TH SarabunPSK" w:hAnsi="TH SarabunPSK" w:cs="TH SarabunPSK"/>
                          <w:sz w:val="28"/>
                        </w:rPr>
                        <w:t>P……………………..</w:t>
                      </w:r>
                    </w:p>
                    <w:p w14:paraId="4569D08F" w14:textId="7FDFC372" w:rsidR="0097763B" w:rsidRPr="00D95203" w:rsidRDefault="0097763B" w:rsidP="00D9520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9520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(สำหรับเจ้าหน้าที่สำนักงานฯ)</w:t>
                      </w:r>
                    </w:p>
                  </w:txbxContent>
                </v:textbox>
              </v:shape>
            </w:pict>
          </mc:Fallback>
        </mc:AlternateContent>
      </w:r>
    </w:p>
    <w:p w14:paraId="7A93C9CB" w14:textId="35A430A6" w:rsidR="00ED2209" w:rsidRPr="008146B6" w:rsidRDefault="00ED2209" w:rsidP="00ED2209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แบบฟอร์มข้อเสนอโครงการวิจัย</w:t>
      </w:r>
      <w:r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19D5425" w14:textId="2D7A0289" w:rsidR="00B2062E" w:rsidRPr="00B2062E" w:rsidRDefault="00B2062E" w:rsidP="00152B6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</w:rPr>
      </w:pPr>
      <w:r w:rsidRPr="00B2062E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  <w:t>ทุนพัฒนากลุ่มวิจัย ศูนย์วิจัย ศูนย์ความเป็นเลิศ</w:t>
      </w:r>
      <w:r w:rsidR="73D83CE6" w:rsidRPr="00B2062E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  <w:t xml:space="preserve"> (สำหรับโครงการต่อเนื่อง)</w:t>
      </w:r>
    </w:p>
    <w:p w14:paraId="7ADD040F" w14:textId="4DC109AF" w:rsidR="00152B6C" w:rsidRPr="00B2062E" w:rsidRDefault="00152B6C" w:rsidP="00152B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i/>
          <w:iCs/>
          <w:sz w:val="32"/>
          <w:szCs w:val="32"/>
          <w:u w:val="single"/>
        </w:rPr>
      </w:pPr>
      <w:r w:rsidRPr="00B2062E"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โปรดให้รายละเอียดที่ครบถ้วนสมบูรณ์ เพื่อประโยชน์ในการพิจารณา</w:t>
      </w:r>
    </w:p>
    <w:p w14:paraId="39728C9D" w14:textId="77777777" w:rsidR="00ED2209" w:rsidRPr="00152B6C" w:rsidRDefault="00ED2209" w:rsidP="00ED22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18"/>
          <w:szCs w:val="18"/>
          <w:highlight w:val="yellow"/>
          <w:cs/>
        </w:rPr>
      </w:pPr>
    </w:p>
    <w:p w14:paraId="225A75EE" w14:textId="6D566D29" w:rsidR="00AC0140" w:rsidRPr="00455B99" w:rsidRDefault="00AC0140" w:rsidP="00ED220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55B9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วัตถุประสงค์เชิงกลยุทธ์ (</w:t>
      </w:r>
      <w:r w:rsidRPr="00455B99">
        <w:rPr>
          <w:rFonts w:ascii="TH SarabunPSK" w:eastAsia="Cordia New" w:hAnsi="TH SarabunPSK" w:cs="TH SarabunPSK"/>
          <w:b/>
          <w:bCs/>
          <w:sz w:val="32"/>
          <w:szCs w:val="32"/>
        </w:rPr>
        <w:t>Strategic Objective</w:t>
      </w:r>
      <w:r w:rsidRPr="00455B9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: </w:t>
      </w:r>
      <w:r w:rsidRPr="00455B99">
        <w:rPr>
          <w:rFonts w:ascii="TH SarabunPSK" w:eastAsia="Cordia New" w:hAnsi="TH SarabunPSK" w:cs="TH SarabunPSK"/>
          <w:b/>
          <w:bCs/>
          <w:sz w:val="32"/>
          <w:szCs w:val="32"/>
        </w:rPr>
        <w:t>SO</w:t>
      </w:r>
      <w:r w:rsidRPr="00455B9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A1267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0CD69E35" w14:textId="52AA5522" w:rsidR="009C4788" w:rsidRPr="00F04634" w:rsidRDefault="00594FA0" w:rsidP="000A7918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i/>
          <w:iCs/>
          <w:sz w:val="28"/>
        </w:rPr>
      </w:pPr>
      <w:sdt>
        <w:sdtPr>
          <w:rPr>
            <w:rFonts w:ascii="TH SarabunPSK" w:hAnsi="TH SarabunPSK" w:cs="Angsana New"/>
            <w:sz w:val="28"/>
            <w:cs/>
          </w:rPr>
          <w:id w:val="92522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F61403" w:rsidRPr="00F04634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="009C4788" w:rsidRPr="00F04634">
        <w:rPr>
          <w:rFonts w:ascii="TH SarabunPSK" w:eastAsia="Cordia New" w:hAnsi="TH SarabunPSK" w:cs="TH SarabunPSK"/>
          <w:b/>
          <w:bCs/>
          <w:sz w:val="28"/>
        </w:rPr>
        <w:t>SO5</w:t>
      </w:r>
      <w:r w:rsidR="009C4788" w:rsidRPr="00F04634">
        <w:rPr>
          <w:rFonts w:ascii="TH SarabunPSK" w:eastAsia="Cordia New" w:hAnsi="TH SarabunPSK" w:cs="TH SarabunPSK"/>
          <w:b/>
          <w:bCs/>
          <w:sz w:val="28"/>
          <w:cs/>
        </w:rPr>
        <w:t xml:space="preserve">: </w:t>
      </w:r>
      <w:r w:rsidR="009C4788" w:rsidRPr="00F04634">
        <w:rPr>
          <w:rFonts w:ascii="TH SarabunPSK" w:eastAsia="Cordia New" w:hAnsi="TH SarabunPSK" w:cs="TH SarabunPSK"/>
          <w:b/>
          <w:bCs/>
          <w:sz w:val="28"/>
        </w:rPr>
        <w:t>Research and Innovation Platform</w:t>
      </w:r>
      <w:r w:rsidR="00F61403" w:rsidRPr="00F04634">
        <w:rPr>
          <w:rFonts w:ascii="TH SarabunPSK" w:eastAsia="Cordia New" w:hAnsi="TH SarabunPSK" w:cs="TH SarabunPSK"/>
          <w:b/>
          <w:bCs/>
          <w:i/>
          <w:iCs/>
          <w:sz w:val="28"/>
          <w:cs/>
        </w:rPr>
        <w:t xml:space="preserve"> </w:t>
      </w:r>
    </w:p>
    <w:p w14:paraId="59F1AA8B" w14:textId="6909E4C7" w:rsidR="000B79AD" w:rsidRPr="00F04634" w:rsidRDefault="001D3F1E" w:rsidP="001D3F1E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F04634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      </w:t>
      </w:r>
      <w:r w:rsidR="000A7918" w:rsidRPr="00F04634">
        <w:rPr>
          <w:rFonts w:ascii="TH SarabunPSK" w:eastAsia="Cordia New" w:hAnsi="TH SarabunPSK" w:cs="TH SarabunPSK"/>
          <w:b/>
          <w:bCs/>
          <w:sz w:val="28"/>
        </w:rPr>
        <w:tab/>
      </w:r>
      <w:r w:rsidR="000A7918" w:rsidRPr="00F04634">
        <w:rPr>
          <w:rFonts w:ascii="TH SarabunPSK" w:eastAsia="Cordia New" w:hAnsi="TH SarabunPSK" w:cs="TH SarabunPSK"/>
          <w:b/>
          <w:bCs/>
          <w:sz w:val="28"/>
          <w:cs/>
        </w:rPr>
        <w:t xml:space="preserve">     </w:t>
      </w:r>
      <w:r w:rsidR="000B79AD" w:rsidRPr="00F04634">
        <w:rPr>
          <w:rFonts w:ascii="TH SarabunPSK" w:eastAsia="Cordia New" w:hAnsi="TH SarabunPSK" w:cs="TH SarabunPSK"/>
          <w:b/>
          <w:bCs/>
          <w:sz w:val="28"/>
        </w:rPr>
        <w:t xml:space="preserve">Flagship </w:t>
      </w:r>
      <w:r w:rsidR="000B79AD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(</w:t>
      </w:r>
      <w:r w:rsidR="007E1E42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เลือกได้มากกว่า </w:t>
      </w:r>
      <w:r w:rsidR="007E1E42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>1</w:t>
      </w:r>
      <w:r w:rsidR="007E1E42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 </w:t>
      </w:r>
      <w:r w:rsidR="007E1E42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>Flagship</w:t>
      </w:r>
      <w:r w:rsidR="000B79AD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)</w:t>
      </w:r>
    </w:p>
    <w:p w14:paraId="15F70E50" w14:textId="1456E0C7" w:rsidR="009C4788" w:rsidRPr="00F04634" w:rsidRDefault="00594FA0" w:rsidP="0056247B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28"/>
          <w:szCs w:val="28"/>
        </w:rPr>
      </w:pPr>
      <w:sdt>
        <w:sdtPr>
          <w:rPr>
            <w:rFonts w:ascii="TH SarabunPSK" w:hAnsi="TH SarabunPSK"/>
            <w:sz w:val="28"/>
            <w:szCs w:val="28"/>
            <w:cs/>
            <w:lang w:bidi="th-TH"/>
          </w:rPr>
          <w:id w:val="-58114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9C4788" w:rsidRPr="00F04634">
        <w:rPr>
          <w:rFonts w:ascii="TH SarabunPSK" w:eastAsia="Cordia New" w:hAnsi="TH SarabunPSK" w:cs="TH SarabunPSK"/>
          <w:sz w:val="28"/>
          <w:szCs w:val="28"/>
        </w:rPr>
        <w:t xml:space="preserve"> Flagship</w:t>
      </w:r>
      <w:r w:rsidR="003732E3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>1</w:t>
      </w:r>
      <w:r w:rsidR="009C4788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: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>Frontier Research</w:t>
      </w:r>
    </w:p>
    <w:p w14:paraId="41ECC557" w14:textId="481E5F87" w:rsidR="009C4788" w:rsidRPr="00F04634" w:rsidRDefault="00594FA0" w:rsidP="0056247B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28"/>
          <w:szCs w:val="28"/>
        </w:rPr>
      </w:pPr>
      <w:sdt>
        <w:sdtPr>
          <w:rPr>
            <w:rFonts w:ascii="TH SarabunPSK" w:hAnsi="TH SarabunPSK"/>
            <w:sz w:val="28"/>
            <w:szCs w:val="28"/>
            <w:cs/>
            <w:lang w:bidi="th-TH"/>
          </w:rPr>
          <w:id w:val="-17466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9C4788" w:rsidRPr="00F04634">
        <w:rPr>
          <w:rFonts w:ascii="TH SarabunPSK" w:eastAsia="Cordia New" w:hAnsi="TH SarabunPSK" w:cs="TH SarabunPSK"/>
          <w:sz w:val="28"/>
          <w:szCs w:val="28"/>
        </w:rPr>
        <w:t xml:space="preserve"> Flagship</w:t>
      </w:r>
      <w:r w:rsidR="003732E3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>2</w:t>
      </w:r>
      <w:r w:rsidR="009C4788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: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>Deep Tech and Appropriate Tech</w:t>
      </w:r>
    </w:p>
    <w:p w14:paraId="335B6FE0" w14:textId="5FE5C40B" w:rsidR="009C4788" w:rsidRPr="00F04634" w:rsidRDefault="00594FA0" w:rsidP="0056247B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28"/>
          <w:szCs w:val="28"/>
        </w:rPr>
      </w:pPr>
      <w:sdt>
        <w:sdtPr>
          <w:rPr>
            <w:rFonts w:ascii="TH SarabunPSK" w:hAnsi="TH SarabunPSK"/>
            <w:sz w:val="28"/>
            <w:szCs w:val="28"/>
            <w:cs/>
            <w:lang w:bidi="th-TH"/>
          </w:rPr>
          <w:id w:val="-156031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9C4788" w:rsidRPr="00F04634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>Flagship</w:t>
      </w:r>
      <w:r w:rsidR="003732E3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>3</w:t>
      </w:r>
      <w:r w:rsidR="009C4788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: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>High Impact Research</w:t>
      </w:r>
    </w:p>
    <w:p w14:paraId="55DFB2F9" w14:textId="03BC77D0" w:rsidR="009C4788" w:rsidRPr="00F04634" w:rsidRDefault="00594FA0" w:rsidP="0056247B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28"/>
          <w:szCs w:val="28"/>
        </w:rPr>
      </w:pPr>
      <w:sdt>
        <w:sdtPr>
          <w:rPr>
            <w:rFonts w:ascii="TH SarabunPSK" w:hAnsi="TH SarabunPSK"/>
            <w:sz w:val="28"/>
            <w:szCs w:val="28"/>
            <w:cs/>
            <w:lang w:bidi="th-TH"/>
          </w:rPr>
          <w:id w:val="-185833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9C4788" w:rsidRPr="00F04634">
        <w:rPr>
          <w:rFonts w:ascii="TH SarabunPSK" w:eastAsia="Cordia New" w:hAnsi="TH SarabunPSK" w:cs="TH SarabunPSK"/>
          <w:sz w:val="28"/>
          <w:szCs w:val="28"/>
        </w:rPr>
        <w:t xml:space="preserve"> Flagship</w:t>
      </w:r>
      <w:r w:rsidR="003732E3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>4</w:t>
      </w:r>
      <w:r w:rsidR="009C4788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: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 xml:space="preserve">Brain Power and Manpower </w:t>
      </w:r>
    </w:p>
    <w:p w14:paraId="01E1E90E" w14:textId="3D7D45EB" w:rsidR="009C4788" w:rsidRPr="00F04634" w:rsidRDefault="00594FA0" w:rsidP="0056247B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28"/>
          <w:szCs w:val="28"/>
        </w:rPr>
      </w:pPr>
      <w:sdt>
        <w:sdtPr>
          <w:rPr>
            <w:rFonts w:ascii="TH SarabunPSK" w:hAnsi="TH SarabunPSK"/>
            <w:sz w:val="28"/>
            <w:szCs w:val="28"/>
            <w:cs/>
            <w:lang w:bidi="th-TH"/>
          </w:rPr>
          <w:id w:val="-75366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9C4788" w:rsidRPr="00F04634">
        <w:rPr>
          <w:rFonts w:ascii="TH SarabunPSK" w:eastAsia="Cordia New" w:hAnsi="TH SarabunPSK" w:cs="TH SarabunPSK"/>
          <w:sz w:val="28"/>
          <w:szCs w:val="28"/>
        </w:rPr>
        <w:t xml:space="preserve"> Flagship</w:t>
      </w:r>
      <w:r w:rsidR="003732E3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>5</w:t>
      </w:r>
      <w:r w:rsidR="009C4788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: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>Global Partnership</w:t>
      </w:r>
    </w:p>
    <w:p w14:paraId="74D8A84B" w14:textId="468576BF" w:rsidR="009C4788" w:rsidRPr="00F04634" w:rsidRDefault="00594FA0" w:rsidP="0056247B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28"/>
          <w:szCs w:val="28"/>
        </w:rPr>
      </w:pPr>
      <w:sdt>
        <w:sdtPr>
          <w:rPr>
            <w:rFonts w:ascii="TH SarabunPSK" w:hAnsi="TH SarabunPSK"/>
            <w:sz w:val="28"/>
            <w:szCs w:val="28"/>
            <w:cs/>
            <w:lang w:bidi="th-TH"/>
          </w:rPr>
          <w:id w:val="-161435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9C4788" w:rsidRPr="00F04634">
        <w:rPr>
          <w:rFonts w:ascii="TH SarabunPSK" w:eastAsia="Cordia New" w:hAnsi="TH SarabunPSK" w:cs="TH SarabunPSK"/>
          <w:sz w:val="28"/>
          <w:szCs w:val="28"/>
        </w:rPr>
        <w:t xml:space="preserve"> Flagship</w:t>
      </w:r>
      <w:r w:rsidR="003732E3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>6</w:t>
      </w:r>
      <w:r w:rsidR="009C4788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: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>Open Innovation</w:t>
      </w:r>
    </w:p>
    <w:p w14:paraId="2A963F34" w14:textId="37606B1D" w:rsidR="00787924" w:rsidRPr="00F04634" w:rsidRDefault="00594FA0" w:rsidP="00787924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28"/>
          <w:szCs w:val="28"/>
        </w:rPr>
      </w:pPr>
      <w:sdt>
        <w:sdtPr>
          <w:rPr>
            <w:rFonts w:ascii="TH SarabunPSK" w:hAnsi="TH SarabunPSK"/>
            <w:sz w:val="28"/>
            <w:szCs w:val="28"/>
            <w:cs/>
            <w:lang w:bidi="th-TH"/>
          </w:rPr>
          <w:id w:val="148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787924" w:rsidRPr="00F04634">
        <w:rPr>
          <w:rFonts w:ascii="TH SarabunPSK" w:eastAsia="Cordia New" w:hAnsi="TH SarabunPSK" w:cs="TH SarabunPSK"/>
          <w:sz w:val="28"/>
          <w:szCs w:val="28"/>
        </w:rPr>
        <w:t xml:space="preserve"> Flagship 7</w:t>
      </w:r>
      <w:r w:rsidR="00787924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: </w:t>
      </w:r>
      <w:r w:rsidR="00787924" w:rsidRPr="00F04634">
        <w:rPr>
          <w:rFonts w:ascii="TH SarabunPSK" w:eastAsia="Cordia New" w:hAnsi="TH SarabunPSK" w:cs="TH SarabunPSK"/>
          <w:sz w:val="28"/>
          <w:szCs w:val="28"/>
        </w:rPr>
        <w:t xml:space="preserve">Research and IP Utilization </w:t>
      </w:r>
    </w:p>
    <w:p w14:paraId="3FA7C68A" w14:textId="77777777" w:rsidR="00980942" w:rsidRDefault="00980942" w:rsidP="00BC3EF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3CA88ED" w14:textId="640968CC" w:rsidR="000B79AD" w:rsidRPr="00BC3EF6" w:rsidRDefault="00995099" w:rsidP="00BC3EF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C3EF6">
        <w:rPr>
          <w:rFonts w:ascii="TH SarabunPSK" w:eastAsia="Cordia New" w:hAnsi="TH SarabunPSK" w:cs="TH SarabunPSK"/>
          <w:b/>
          <w:bCs/>
          <w:sz w:val="32"/>
          <w:szCs w:val="32"/>
        </w:rPr>
        <w:t>Agenda</w:t>
      </w:r>
      <w:r w:rsidR="000B79AD" w:rsidRPr="00BC3EF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4BFA1213" w14:textId="6476CDFA" w:rsidR="000B79AD" w:rsidRPr="00F04634" w:rsidRDefault="00594FA0" w:rsidP="00F04634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28"/>
          <w:szCs w:val="28"/>
        </w:rPr>
      </w:pPr>
      <w:sdt>
        <w:sdtPr>
          <w:rPr>
            <w:rFonts w:ascii="TH SarabunPSK" w:hAnsi="TH SarabunPSK"/>
            <w:sz w:val="28"/>
            <w:szCs w:val="28"/>
            <w:cs/>
            <w:lang w:bidi="th-TH"/>
          </w:rPr>
          <w:id w:val="12297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0B79AD" w:rsidRPr="00F04634">
        <w:rPr>
          <w:rFonts w:ascii="TH SarabunPSK" w:eastAsia="Cordia New" w:hAnsi="TH SarabunPSK" w:cs="TH SarabunPSK"/>
          <w:sz w:val="28"/>
          <w:szCs w:val="28"/>
        </w:rPr>
        <w:t xml:space="preserve"> A8</w:t>
      </w:r>
      <w:r w:rsidR="000B79AD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: </w:t>
      </w:r>
      <w:r w:rsidR="000B79AD" w:rsidRPr="00F04634">
        <w:rPr>
          <w:rFonts w:ascii="TH SarabunPSK" w:eastAsia="Cordia New" w:hAnsi="TH SarabunPSK" w:cs="TH SarabunPSK"/>
          <w:sz w:val="28"/>
          <w:szCs w:val="28"/>
        </w:rPr>
        <w:t>Research and Development</w:t>
      </w:r>
      <w:bookmarkStart w:id="1" w:name="_GoBack"/>
      <w:bookmarkEnd w:id="1"/>
    </w:p>
    <w:p w14:paraId="6CA1B3AA" w14:textId="77777777" w:rsidR="002B6249" w:rsidRDefault="002B6249" w:rsidP="001D3F1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05ECA83" w14:textId="580636B8" w:rsidR="00995099" w:rsidRPr="001D3F1E" w:rsidRDefault="00995099" w:rsidP="001D3F1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D3F1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Key Project </w:t>
      </w:r>
    </w:p>
    <w:p w14:paraId="1441C97A" w14:textId="5E7766B4" w:rsidR="00995099" w:rsidRPr="00F04634" w:rsidRDefault="00594FA0" w:rsidP="00F04634">
      <w:pPr>
        <w:spacing w:after="0" w:line="240" w:lineRule="auto"/>
        <w:ind w:left="720" w:right="-613" w:hanging="11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 w:cs="Angsana New"/>
            <w:sz w:val="28"/>
            <w:cs/>
          </w:rPr>
          <w:id w:val="-172598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02E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995099" w:rsidRPr="00F04634">
        <w:rPr>
          <w:rFonts w:ascii="TH SarabunPSK" w:eastAsia="Cordia New" w:hAnsi="TH SarabunPSK" w:cs="TH SarabunPSK"/>
          <w:sz w:val="28"/>
        </w:rPr>
        <w:t xml:space="preserve"> </w:t>
      </w:r>
      <w:r w:rsidRPr="00594FA0">
        <w:rPr>
          <w:rFonts w:ascii="TH SarabunPSK" w:eastAsia="Cordia New" w:hAnsi="TH SarabunPSK" w:cs="TH SarabunPSK"/>
          <w:sz w:val="28"/>
        </w:rPr>
        <w:t xml:space="preserve">KP1: </w:t>
      </w:r>
      <w:r w:rsidRPr="00594FA0">
        <w:rPr>
          <w:rFonts w:ascii="TH SarabunPSK" w:eastAsia="Cordia New" w:hAnsi="TH SarabunPSK" w:cs="TH SarabunPSK"/>
          <w:sz w:val="28"/>
          <w:cs/>
        </w:rPr>
        <w:t>ส่งเสริมงานวิจัยขั้นแนวหน้าและเทคโนโลยีเชิงลึก (</w:t>
      </w:r>
      <w:r w:rsidRPr="00594FA0">
        <w:rPr>
          <w:rFonts w:ascii="TH SarabunPSK" w:eastAsia="Cordia New" w:hAnsi="TH SarabunPSK" w:cs="TH SarabunPSK"/>
          <w:sz w:val="28"/>
        </w:rPr>
        <w:t>Frontier &amp; Deep Tech Boot up)</w:t>
      </w:r>
    </w:p>
    <w:p w14:paraId="1309783D" w14:textId="77777777" w:rsidR="00DC063F" w:rsidRDefault="00DC063F" w:rsidP="00D55C1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AAD0FE7" w14:textId="4FB94E9B" w:rsidR="00D55C1D" w:rsidRPr="00D55C1D" w:rsidRDefault="0092278C" w:rsidP="00D55C1D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0"/>
          <w:szCs w:val="30"/>
          <w:u w:val="dotted"/>
        </w:rPr>
      </w:pPr>
      <w:r w:rsidRPr="00D55C1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</w:t>
      </w:r>
      <w:r w:rsidRPr="00D55C1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สอดคล้องกับ </w:t>
      </w:r>
      <w:r w:rsidR="00D55C1D" w:rsidRPr="00D55C1D">
        <w:rPr>
          <w:rFonts w:ascii="TH SarabunPSK" w:hAnsi="TH SarabunPSK" w:cs="TH SarabunPSK" w:hint="cs"/>
          <w:b/>
          <w:bCs/>
          <w:sz w:val="30"/>
          <w:szCs w:val="30"/>
          <w:cs/>
        </w:rPr>
        <w:t>เ</w:t>
      </w:r>
      <w:r w:rsidR="00D55C1D" w:rsidRPr="00D55C1D">
        <w:rPr>
          <w:rFonts w:ascii="TH SarabunPSK" w:hAnsi="TH SarabunPSK" w:cs="TH SarabunPSK"/>
          <w:b/>
          <w:bCs/>
          <w:sz w:val="30"/>
          <w:szCs w:val="30"/>
          <w:cs/>
        </w:rPr>
        <w:t>ป้าหมายการพัฒนาที่ยั่งยืน (</w:t>
      </w:r>
      <w:r w:rsidR="00D55C1D" w:rsidRPr="00D55C1D">
        <w:rPr>
          <w:rFonts w:ascii="TH SarabunPSK" w:hAnsi="TH SarabunPSK" w:cs="TH SarabunPSK"/>
          <w:b/>
          <w:bCs/>
          <w:sz w:val="30"/>
          <w:szCs w:val="30"/>
        </w:rPr>
        <w:t>Sustainable Development Goals</w:t>
      </w:r>
      <w:r w:rsidR="00D55C1D" w:rsidRPr="00D55C1D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="00D55C1D" w:rsidRPr="00D55C1D">
        <w:rPr>
          <w:rFonts w:ascii="TH SarabunPSK" w:hAnsi="TH SarabunPSK" w:cs="TH SarabunPSK"/>
          <w:b/>
          <w:bCs/>
          <w:sz w:val="30"/>
          <w:szCs w:val="30"/>
        </w:rPr>
        <w:t>SDGs</w:t>
      </w:r>
      <w:r w:rsidR="00D55C1D" w:rsidRPr="00D55C1D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3E19B794" w14:textId="2C47C9B7" w:rsidR="0092278C" w:rsidRPr="00200DA7" w:rsidRDefault="0092278C" w:rsidP="0092278C">
      <w:pPr>
        <w:tabs>
          <w:tab w:val="left" w:pos="284"/>
          <w:tab w:val="left" w:pos="3119"/>
        </w:tabs>
        <w:spacing w:after="0" w:line="240" w:lineRule="auto"/>
        <w:rPr>
          <w:b/>
          <w:bCs/>
          <w:i/>
          <w:iCs/>
          <w:color w:val="FF0000"/>
        </w:rPr>
      </w:pPr>
      <w:r w:rsidRPr="00200DA7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  <w:cs/>
        </w:rPr>
        <w:t>(สามารถ</w:t>
      </w:r>
      <w:r w:rsidRPr="00200DA7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ระบุ</w:t>
      </w:r>
      <w:r w:rsidRPr="00200DA7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ได้มากกว่า 1 </w:t>
      </w:r>
      <w:r w:rsidRPr="00200DA7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</w:rPr>
        <w:t>SDGs</w:t>
      </w:r>
      <w:r w:rsidRPr="00200DA7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  <w:cs/>
        </w:rPr>
        <w:t>)</w:t>
      </w:r>
      <w:r w:rsidRPr="00200DA7">
        <w:rPr>
          <w:rFonts w:cs="Angsana New"/>
          <w:b/>
          <w:bCs/>
          <w:i/>
          <w:iCs/>
          <w:color w:val="FF0000"/>
          <w:szCs w:val="22"/>
          <w:cs/>
        </w:rPr>
        <w:t xml:space="preserve"> </w:t>
      </w:r>
    </w:p>
    <w:p w14:paraId="328A0E19" w14:textId="21F4168F" w:rsidR="000A4516" w:rsidRDefault="00594FA0" w:rsidP="00D55C1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  <w:cs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-204142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1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ขจัดความยากจนทุกรูปแบบทุกสถานที่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(</w:t>
      </w:r>
      <w:r w:rsidR="000A4516" w:rsidRPr="001E5C40">
        <w:rPr>
          <w:rFonts w:ascii="TH SarabunPSK" w:hAnsi="TH SarabunPSK" w:cs="TH SarabunPSK"/>
          <w:sz w:val="30"/>
          <w:szCs w:val="30"/>
        </w:rPr>
        <w:t>No Poverty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754BB630" w14:textId="41CDC636" w:rsidR="000A4516" w:rsidRDefault="00594FA0" w:rsidP="00F43B8D">
      <w:pPr>
        <w:pStyle w:val="ListParagraph"/>
        <w:spacing w:after="0" w:line="240" w:lineRule="auto"/>
        <w:ind w:left="1701" w:right="-897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67075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2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ขจัดความหิวโหย บรรลุความมั่นคงทางอาหาร ส่งเสริมเกษตรกรรมอย่างยั่งยืน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</w:t>
      </w:r>
      <w:r w:rsidR="000A4516" w:rsidRPr="001E5C40">
        <w:rPr>
          <w:rFonts w:ascii="TH SarabunPSK" w:hAnsi="TH SarabunPSK" w:cs="TH SarabunPSK"/>
          <w:sz w:val="30"/>
          <w:szCs w:val="30"/>
        </w:rPr>
        <w:t>Zero Hunger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749938DC" w14:textId="4FD043A8" w:rsidR="000A4516" w:rsidRPr="001E5C40" w:rsidRDefault="00594FA0" w:rsidP="00D55C1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  <w:cs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79719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3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รับรองการมีสุขภาพ และความเป็นอยู่ที่ดีของทุกคนทุกช่วงอายุ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(</w:t>
      </w:r>
      <w:r w:rsidR="000A4516" w:rsidRPr="001E5C40">
        <w:rPr>
          <w:rFonts w:ascii="TH SarabunPSK" w:hAnsi="TH SarabunPSK" w:cs="TH SarabunPSK"/>
          <w:sz w:val="30"/>
          <w:szCs w:val="30"/>
        </w:rPr>
        <w:t>Good Health and well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-</w:t>
      </w:r>
      <w:r w:rsidR="000A4516" w:rsidRPr="001E5C40">
        <w:rPr>
          <w:rFonts w:ascii="TH SarabunPSK" w:hAnsi="TH SarabunPSK" w:cs="TH SarabunPSK"/>
          <w:sz w:val="30"/>
          <w:szCs w:val="30"/>
        </w:rPr>
        <w:t>being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35273FA4" w14:textId="6AFEB4C8" w:rsidR="000A4516" w:rsidRDefault="00594FA0" w:rsidP="00D55C1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119944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4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รับรองการศึกษาที่เท่าเทียมและทั่วถึง ส่งเสริมการเรียนรู้ตลอดชีวิตแก่ทุกคน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</w:t>
      </w:r>
      <w:r w:rsidR="000A4516" w:rsidRPr="001E5C40">
        <w:rPr>
          <w:rFonts w:ascii="TH SarabunPSK" w:hAnsi="TH SarabunPSK" w:cs="TH SarabunPSK"/>
          <w:sz w:val="30"/>
          <w:szCs w:val="30"/>
        </w:rPr>
        <w:t>Quality Education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3DC149D3" w14:textId="4EBB32D7" w:rsidR="000A4516" w:rsidRDefault="00594FA0" w:rsidP="00D55C1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98466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5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บรรลุความเท่าเทียมทางเพศ พัฒนาบทบาทสตรีและเด็กผู้หญิง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</w:t>
      </w:r>
      <w:r w:rsidR="000A4516" w:rsidRPr="001E5C40">
        <w:rPr>
          <w:rFonts w:ascii="TH SarabunPSK" w:hAnsi="TH SarabunPSK" w:cs="TH SarabunPSK"/>
          <w:sz w:val="30"/>
          <w:szCs w:val="30"/>
        </w:rPr>
        <w:t>Gender Equality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3B39F5ED" w14:textId="19DB1D61" w:rsidR="000A4516" w:rsidRDefault="00594FA0" w:rsidP="00D55C1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-168543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6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รับรองการมีน้ำใช้ การจัดการน้ำและสุขาภิบาลที่ยั่งยืน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</w:t>
      </w:r>
      <w:r w:rsidR="000A4516" w:rsidRPr="001E5C40">
        <w:rPr>
          <w:rFonts w:ascii="TH SarabunPSK" w:hAnsi="TH SarabunPSK" w:cs="TH SarabunPSK"/>
          <w:sz w:val="30"/>
          <w:szCs w:val="30"/>
        </w:rPr>
        <w:t>Clean Water and Sanitation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399C4982" w14:textId="22034ADF" w:rsidR="000A4516" w:rsidRDefault="00594FA0" w:rsidP="00D55C1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171338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7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รับรองการมีพลังงาน ที่ทุกคนเข้าถึงได้ เชื่อถือได้ยั่งยืน ทันสมัย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</w:t>
      </w:r>
      <w:r w:rsidR="000A4516" w:rsidRPr="001E5C40">
        <w:rPr>
          <w:rFonts w:ascii="TH SarabunPSK" w:hAnsi="TH SarabunPSK" w:cs="TH SarabunPSK"/>
          <w:sz w:val="30"/>
          <w:szCs w:val="30"/>
        </w:rPr>
        <w:t>Affordable and Clean Energy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3BBCD3D9" w14:textId="378C7C11" w:rsidR="000A4516" w:rsidRDefault="00594FA0" w:rsidP="00D55C1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-82481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8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ส่งเสริมการเติบโตทางเศรษฐกิจที่ต่อเนื่องครอบคลุมและยั่งยืนการจ้างงานที่มีคุณค่า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</w:t>
      </w:r>
      <w:r w:rsidR="000A4516" w:rsidRPr="001E5C40">
        <w:rPr>
          <w:rFonts w:ascii="TH SarabunPSK" w:hAnsi="TH SarabunPSK" w:cs="TH SarabunPSK"/>
          <w:sz w:val="30"/>
          <w:szCs w:val="30"/>
        </w:rPr>
        <w:t>Decent Work and Economic Growth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5617FA95" w14:textId="4963FDC8" w:rsidR="000A4516" w:rsidRDefault="00594FA0" w:rsidP="00D55C1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  <w:cs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-7676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9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พัฒนาโครงสร้างพื้นฐานที่พร้อมรับการเปลี่ยนแปลง ส่งเสริมการปรับตัวให้เป็นอุตสาหกรรมอย่างยั่งยืนทั่งถึง และสนับสนุนนวัตกรรม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(</w:t>
      </w:r>
      <w:r w:rsidR="000A4516" w:rsidRPr="001E5C40">
        <w:rPr>
          <w:rFonts w:ascii="TH SarabunPSK" w:hAnsi="TH SarabunPSK" w:cs="TH SarabunPSK"/>
          <w:sz w:val="30"/>
          <w:szCs w:val="30"/>
        </w:rPr>
        <w:t>Industry Innovation and Infrastructure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70F4FC4B" w14:textId="7C73DA16" w:rsidR="000A4516" w:rsidRDefault="00594FA0" w:rsidP="00D55C1D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81398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10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ลดความเหลื่อมล้ำทั้งภายในและระหว่างประเทศ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</w:t>
      </w:r>
      <w:r w:rsidR="000A4516" w:rsidRPr="001E5C40">
        <w:rPr>
          <w:rFonts w:ascii="TH SarabunPSK" w:hAnsi="TH SarabunPSK" w:cs="TH SarabunPSK"/>
          <w:sz w:val="30"/>
          <w:szCs w:val="30"/>
        </w:rPr>
        <w:t>Reduced Inequalities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017FC51B" w14:textId="65091181" w:rsidR="000A4516" w:rsidRDefault="00594FA0" w:rsidP="00D55C1D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-114542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11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ทำให้เมืองและการตั้งถิ่นฐานของมนุษย์มีความปลอดภัยทั่วถึง พร้อมรับความเปลี่ยนแปลง และการพัฒนาอย่างยั่งยืน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</w:t>
      </w:r>
      <w:r w:rsidR="000A4516" w:rsidRPr="001E5C40">
        <w:rPr>
          <w:rFonts w:ascii="TH SarabunPSK" w:hAnsi="TH SarabunPSK" w:cs="TH SarabunPSK"/>
          <w:sz w:val="30"/>
          <w:szCs w:val="30"/>
        </w:rPr>
        <w:t>Sustainable Cities and Communities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1DB95A07" w14:textId="1C99DF9B" w:rsidR="000A4516" w:rsidRDefault="00594FA0" w:rsidP="00D55C1D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-14587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12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รับรองแผนการบริโภค และการผลิตที่ยั่งยืน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</w:t>
      </w:r>
      <w:r w:rsidR="000A4516" w:rsidRPr="001E5C40">
        <w:rPr>
          <w:rFonts w:ascii="TH SarabunPSK" w:hAnsi="TH SarabunPSK" w:cs="TH SarabunPSK"/>
          <w:sz w:val="30"/>
          <w:szCs w:val="30"/>
        </w:rPr>
        <w:t>Responsible Consumption and Production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6ABF8161" w14:textId="15D25C53" w:rsidR="000A4516" w:rsidRDefault="00594FA0" w:rsidP="00D55C1D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85315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13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ดำเนินมาตรการเร่งด่วนเพื่อรับมือการเปลี่ยนแปลงสภาพภูมิอากาศและผลกระทบ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(</w:t>
      </w:r>
      <w:r w:rsidR="000A4516" w:rsidRPr="001E5C40">
        <w:rPr>
          <w:rFonts w:ascii="TH SarabunPSK" w:hAnsi="TH SarabunPSK" w:cs="TH SarabunPSK"/>
          <w:sz w:val="30"/>
          <w:szCs w:val="30"/>
        </w:rPr>
        <w:t>Climate Action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4FD34C7A" w14:textId="0D831FDA" w:rsidR="000A4516" w:rsidRPr="001E5C40" w:rsidRDefault="00594FA0" w:rsidP="00D55C1D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184366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 w:rsidRPr="001E5C40">
        <w:rPr>
          <w:rFonts w:ascii="TH SarabunPSK" w:hAnsi="TH SarabunPSK" w:cs="TH SarabunPSK"/>
          <w:sz w:val="30"/>
          <w:szCs w:val="30"/>
        </w:rPr>
        <w:t xml:space="preserve"> SDG 14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: อนุรักษ์และใช้ประโยชน์จากมหาสมุทรและทรัพยากรทางทะเล เพื่อการพัฒนาอย่างยั่งยืน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</w:t>
      </w:r>
      <w:r w:rsidR="000A4516" w:rsidRPr="001E5C40">
        <w:rPr>
          <w:rFonts w:ascii="TH SarabunPSK" w:hAnsi="TH SarabunPSK" w:cs="TH SarabunPSK"/>
          <w:sz w:val="30"/>
          <w:szCs w:val="30"/>
        </w:rPr>
        <w:t>Life Below Water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7829CB92" w14:textId="30ABF900" w:rsidR="000A4516" w:rsidRDefault="00594FA0" w:rsidP="00D55C1D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122194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15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ปกป้อง ฟื้นฟู และส่งเสริมการใช้ประโยชน์จากระบบนิเวศทางบกอย่างยั่งยืน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</w:t>
      </w:r>
      <w:r w:rsidR="000A4516" w:rsidRPr="001E5C40">
        <w:rPr>
          <w:rFonts w:ascii="TH SarabunPSK" w:hAnsi="TH SarabunPSK" w:cs="TH SarabunPSK"/>
          <w:sz w:val="30"/>
          <w:szCs w:val="30"/>
        </w:rPr>
        <w:t>Life on Land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7673856A" w14:textId="0AA696D7" w:rsidR="000A4516" w:rsidRDefault="00594FA0" w:rsidP="00D55C1D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-160526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16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ส่งเสริมสังคมสงบสุข ยุติธรรม ไม่แบ่งแยกเพื่อการพัฒนาที่ยั่งยืน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</w:t>
      </w:r>
      <w:r w:rsidR="000A4516" w:rsidRPr="001E5C40">
        <w:rPr>
          <w:rFonts w:ascii="TH SarabunPSK" w:hAnsi="TH SarabunPSK" w:cs="TH SarabunPSK"/>
          <w:sz w:val="30"/>
          <w:szCs w:val="30"/>
        </w:rPr>
        <w:t xml:space="preserve">Peace and Justice Strong </w:t>
      </w:r>
      <w:r w:rsidR="000A4516">
        <w:rPr>
          <w:rFonts w:ascii="TH SarabunPSK" w:hAnsi="TH SarabunPSK" w:cs="TH SarabunPSK"/>
          <w:sz w:val="30"/>
          <w:szCs w:val="30"/>
        </w:rPr>
        <w:t>Institutions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48D22A92" w14:textId="0AAEE5E2" w:rsidR="000A4516" w:rsidRDefault="00594FA0" w:rsidP="00D55C1D">
      <w:pPr>
        <w:pStyle w:val="ListParagraph"/>
        <w:spacing w:after="0" w:line="240" w:lineRule="auto"/>
        <w:ind w:left="1843" w:right="-285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-88517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17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>: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0A4516" w:rsidRPr="00F23950">
        <w:rPr>
          <w:rFonts w:ascii="TH SarabunPSK" w:hAnsi="TH SarabunPSK" w:cs="TH SarabunPSK"/>
          <w:spacing w:val="-6"/>
          <w:sz w:val="30"/>
          <w:szCs w:val="30"/>
          <w:cs/>
          <w:lang w:bidi="th-TH"/>
        </w:rPr>
        <w:t>สร้างพลังแห่งการเป็นหุ้นส่วน ความร่วมมือระดับสากลต่อการพัฒนาที่ยั่งยืน</w:t>
      </w:r>
      <w:r w:rsidR="000A4516" w:rsidRPr="00F23950">
        <w:rPr>
          <w:rFonts w:ascii="TH SarabunPSK" w:hAnsi="TH SarabunPSK" w:cs="TH SarabunPSK" w:hint="cs"/>
          <w:spacing w:val="-6"/>
          <w:sz w:val="30"/>
          <w:szCs w:val="30"/>
          <w:cs/>
          <w:lang w:bidi="th-TH"/>
        </w:rPr>
        <w:t xml:space="preserve"> (</w:t>
      </w:r>
      <w:r w:rsidR="000A4516" w:rsidRPr="00F23950">
        <w:rPr>
          <w:rFonts w:ascii="TH SarabunPSK" w:hAnsi="TH SarabunPSK" w:cs="TH SarabunPSK"/>
          <w:spacing w:val="-6"/>
          <w:sz w:val="30"/>
          <w:szCs w:val="30"/>
        </w:rPr>
        <w:t>Partnerships for the Goals</w:t>
      </w:r>
      <w:r w:rsidR="000A4516" w:rsidRPr="00F23950">
        <w:rPr>
          <w:rFonts w:ascii="TH SarabunPSK" w:hAnsi="TH SarabunPSK" w:cs="TH SarabunPSK" w:hint="cs"/>
          <w:spacing w:val="-6"/>
          <w:sz w:val="30"/>
          <w:szCs w:val="30"/>
          <w:cs/>
          <w:lang w:bidi="th-TH"/>
        </w:rPr>
        <w:t>)</w:t>
      </w:r>
    </w:p>
    <w:p w14:paraId="41B7EEA4" w14:textId="77777777" w:rsidR="000A4516" w:rsidRPr="00A1267C" w:rsidRDefault="000A4516" w:rsidP="000A4516">
      <w:pPr>
        <w:pStyle w:val="ListParagraph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u w:val="dotted"/>
        </w:rPr>
      </w:pPr>
      <w:r w:rsidRPr="00A1267C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u w:val="dotted"/>
          <w:cs/>
          <w:lang w:bidi="th-TH"/>
        </w:rPr>
        <w:t xml:space="preserve">: </w:t>
      </w:r>
      <w:r w:rsidRPr="00A1267C">
        <w:rPr>
          <w:rFonts w:ascii="TH SarabunPSK" w:hAnsi="TH SarabunPSK" w:cs="TH SarabunPSK" w:hint="cs"/>
          <w:b/>
          <w:bCs/>
          <w:i/>
          <w:iCs/>
          <w:color w:val="FF0000"/>
          <w:sz w:val="30"/>
          <w:szCs w:val="30"/>
          <w:u w:val="dotted"/>
          <w:cs/>
          <w:lang w:bidi="th-TH"/>
        </w:rPr>
        <w:t xml:space="preserve">(พรรณนา ความสอดคล้องของ </w:t>
      </w:r>
      <w:r w:rsidRPr="00A1267C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u w:val="dotted"/>
        </w:rPr>
        <w:t xml:space="preserve">SDGs </w:t>
      </w:r>
      <w:r w:rsidRPr="00A1267C">
        <w:rPr>
          <w:rFonts w:ascii="TH SarabunPSK" w:hAnsi="TH SarabunPSK" w:cs="TH SarabunPSK" w:hint="cs"/>
          <w:b/>
          <w:bCs/>
          <w:i/>
          <w:iCs/>
          <w:color w:val="FF0000"/>
          <w:sz w:val="30"/>
          <w:szCs w:val="30"/>
          <w:u w:val="dotted"/>
          <w:cs/>
          <w:lang w:bidi="th-TH"/>
        </w:rPr>
        <w:t>กับโครงการ)</w:t>
      </w:r>
    </w:p>
    <w:p w14:paraId="60ED4909" w14:textId="778677A3" w:rsidR="00454C41" w:rsidRDefault="00ED2209" w:rsidP="00ED220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="00417F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val="en-GB"/>
        </w:rPr>
        <w:t>:</w:t>
      </w: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ข้อมูลทั่วไป</w:t>
      </w:r>
      <w:r w:rsidR="009376A0" w:rsidRPr="009376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F52BF23" w14:textId="7164DAB0" w:rsidR="00ED2209" w:rsidRPr="00934F31" w:rsidRDefault="00D07CB6" w:rsidP="00ED220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i/>
          <w:iCs/>
          <w:color w:val="FF0000"/>
          <w:szCs w:val="22"/>
          <w:cs/>
        </w:rPr>
      </w:pPr>
      <w:r w:rsidRPr="00706E28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ED2209" w:rsidRPr="00706E28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ED2209" w:rsidRPr="00706E2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391CD0" w:rsidRPr="00391CD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กลุ่มวิจัย ศูนย์วิจัย ศูนย์ความเป็นเลิศ</w:t>
      </w:r>
      <w:r w:rsidR="00391CD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391CD0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(โปรดระบุประเภทในชื่อ)</w:t>
      </w:r>
    </w:p>
    <w:p w14:paraId="247B9961" w14:textId="77777777" w:rsidR="00ED2209" w:rsidRPr="008146B6" w:rsidRDefault="00ED2209" w:rsidP="00ED2209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="008C5836">
        <w:rPr>
          <w:rFonts w:ascii="TH SarabunPSK" w:eastAsia="Cordia New" w:hAnsi="TH SarabunPSK" w:cs="TH SarabunPSK"/>
          <w:sz w:val="32"/>
          <w:szCs w:val="32"/>
          <w:cs/>
        </w:rPr>
        <w:t>……………………..…………………………………………………</w:t>
      </w:r>
      <w:r w:rsidR="005A02CE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8C5836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708A7B98" w14:textId="39437616" w:rsidR="005A02CE" w:rsidRPr="00AC0140" w:rsidRDefault="00ED2209" w:rsidP="00AC0140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</w:t>
      </w:r>
      <w:r w:rsidR="008C583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…………………………………………………..………………………</w:t>
      </w:r>
      <w:r w:rsidR="005A02CE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0BB47992" w14:textId="3475286F" w:rsidR="008C5836" w:rsidRPr="005A02CE" w:rsidRDefault="008C5836" w:rsidP="005A02CE">
      <w:pPr>
        <w:tabs>
          <w:tab w:val="left" w:pos="2835"/>
        </w:tabs>
        <w:spacing w:before="120" w:after="0" w:line="240" w:lineRule="auto"/>
        <w:ind w:left="284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A02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หัวหน้า</w:t>
      </w:r>
      <w:r w:rsidR="00391CD0" w:rsidRPr="00391CD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กลุ่มวิจัย ศูนย์วิจัย ศูนย์ความเป็นเลิศ</w:t>
      </w:r>
    </w:p>
    <w:p w14:paraId="25A8998D" w14:textId="77777777" w:rsidR="00ED2209" w:rsidRDefault="00ED2209" w:rsidP="008C5836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E01A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8C583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E01AA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Pr="008E01AA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8E01AA">
        <w:rPr>
          <w:rFonts w:ascii="TH SarabunPSK" w:eastAsia="Cordia New" w:hAnsi="TH SarabunPSK" w:cs="TH SarabunPSK" w:hint="cs"/>
          <w:sz w:val="32"/>
          <w:szCs w:val="32"/>
          <w:cs/>
        </w:rPr>
        <w:t>สกุล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C5836"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="008C5836">
        <w:rPr>
          <w:rFonts w:ascii="TH SarabunPSK" w:eastAsia="Cordia New" w:hAnsi="TH SarabunPSK" w:cs="TH SarabunPSK"/>
          <w:sz w:val="32"/>
          <w:szCs w:val="32"/>
          <w:cs/>
        </w:rPr>
        <w:t>……………………..………………………………………………….……………</w:t>
      </w:r>
    </w:p>
    <w:p w14:paraId="501782F3" w14:textId="04C81051" w:rsidR="00DB7278" w:rsidRDefault="00DB7278" w:rsidP="008C5836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ตำแหน่งทางวิชาการ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……………………..……………………………………</w:t>
      </w:r>
      <w:r w:rsidR="0009769E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…………….……………</w:t>
      </w:r>
    </w:p>
    <w:p w14:paraId="31077E1E" w14:textId="317AA599" w:rsidR="00ED2209" w:rsidRDefault="008C5836" w:rsidP="008C5836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ED220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D2209" w:rsidRPr="008E01AA">
        <w:rPr>
          <w:rFonts w:ascii="TH SarabunPSK" w:eastAsia="Cordia New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……………………..………………………………………………….……………</w:t>
      </w:r>
    </w:p>
    <w:p w14:paraId="492FA96F" w14:textId="54F437CD" w:rsidR="00DC51E5" w:rsidRDefault="00DC51E5" w:rsidP="008C5836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bookmarkStart w:id="2" w:name="_Hlk128227562"/>
      <w:r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eastAsia="Cordia New" w:hAnsi="TH SarabunPSK" w:cs="TH SarabunPSK"/>
          <w:sz w:val="32"/>
          <w:szCs w:val="32"/>
        </w:rPr>
        <w:t>e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/>
          <w:sz w:val="32"/>
          <w:szCs w:val="32"/>
        </w:rPr>
        <w:t xml:space="preserve">mail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9769E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proofErr w:type="gramEnd"/>
      <w:r w:rsidR="0009769E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เบอร์โทรศัพท์</w:t>
      </w:r>
      <w:r w:rsidR="0009769E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ที่ติดต่อได้ 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</w:t>
      </w:r>
      <w:r w:rsidR="0009769E"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…………….……………</w:t>
      </w:r>
      <w:bookmarkEnd w:id="2"/>
    </w:p>
    <w:p w14:paraId="077E1693" w14:textId="5C9AB7C2" w:rsidR="00177A9E" w:rsidRPr="00934F31" w:rsidRDefault="008C5836" w:rsidP="00177A9E">
      <w:pPr>
        <w:tabs>
          <w:tab w:val="left" w:pos="284"/>
        </w:tabs>
        <w:spacing w:before="240" w:after="0" w:line="240" w:lineRule="auto"/>
        <w:jc w:val="thaiDistribute"/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</w:pPr>
      <w:r w:rsidRPr="00706E2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7C1EDB" w:rsidRPr="00706E28">
        <w:rPr>
          <w:rFonts w:ascii="TH SarabunPSK" w:eastAsia="Cordia New" w:hAnsi="TH SarabunPSK" w:cs="TH SarabunPSK"/>
          <w:b/>
          <w:bCs/>
          <w:sz w:val="32"/>
          <w:szCs w:val="32"/>
          <w:cs/>
        </w:rPr>
        <w:t>.รายละเอียดของ</w:t>
      </w:r>
      <w:r w:rsidR="00DC51E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ทีม</w:t>
      </w:r>
      <w:r w:rsidR="007C1EDB" w:rsidRPr="00706E2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7C1EDB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77A9E" w:rsidRPr="00934F31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(อาจารย์/นักวิจัย ที่มีส่วนร่วมในการดำเนินงานของ</w:t>
      </w:r>
      <w:r w:rsidR="00177A9E" w:rsidRPr="00934F31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กลุ่มวิจัย</w:t>
      </w:r>
      <w:r w:rsidR="00967674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ทั้งในและนอกมหาวิทยาลัย</w:t>
      </w:r>
      <w:r w:rsidR="000424E6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ทั้งภาครัฐและเอกชน ในประเทศและต่างประเทศ</w:t>
      </w:r>
      <w:r w:rsidR="00EA4924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 แต่ตามเกณฑ์จะนับสมาชิกเฉพาะบุคลากรภายในมหาวิทยาลัยเท่านั้น</w:t>
      </w:r>
      <w:r w:rsidR="00177A9E" w:rsidRPr="00934F31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D94818" w:rsidRPr="00934F31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ซึ่ง</w:t>
      </w:r>
      <w:r w:rsidR="00177A9E" w:rsidRPr="00934F31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ไม่รวมนักศึกษาระดับบัณฑิตศึกษาและนักวิจัยหลังปริญญาเอก)</w:t>
      </w:r>
    </w:p>
    <w:tbl>
      <w:tblPr>
        <w:tblStyle w:val="TableGrid"/>
        <w:tblpPr w:leftFromText="180" w:rightFromText="180" w:vertAnchor="text" w:tblpXSpec="center" w:tblpY="113"/>
        <w:tblW w:w="9067" w:type="dxa"/>
        <w:tblLook w:val="04A0" w:firstRow="1" w:lastRow="0" w:firstColumn="1" w:lastColumn="0" w:noHBand="0" w:noVBand="1"/>
      </w:tblPr>
      <w:tblGrid>
        <w:gridCol w:w="704"/>
        <w:gridCol w:w="1134"/>
        <w:gridCol w:w="2410"/>
        <w:gridCol w:w="1701"/>
        <w:gridCol w:w="1701"/>
        <w:gridCol w:w="1417"/>
      </w:tblGrid>
      <w:tr w:rsidR="0009769E" w:rsidRPr="00DC51E5" w14:paraId="78ADAEA2" w14:textId="40557A3C" w:rsidTr="004B3AD3">
        <w:trPr>
          <w:trHeight w:val="539"/>
        </w:trPr>
        <w:tc>
          <w:tcPr>
            <w:tcW w:w="704" w:type="dxa"/>
          </w:tcPr>
          <w:p w14:paraId="0B34B86F" w14:textId="77777777" w:rsidR="0009769E" w:rsidRPr="00DC51E5" w:rsidRDefault="0009769E" w:rsidP="00F5524F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C51E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134" w:type="dxa"/>
          </w:tcPr>
          <w:p w14:paraId="00942231" w14:textId="77777777" w:rsidR="0009769E" w:rsidRPr="00DC51E5" w:rsidRDefault="0009769E" w:rsidP="00F5524F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C51E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2410" w:type="dxa"/>
          </w:tcPr>
          <w:p w14:paraId="4DF05731" w14:textId="77777777" w:rsidR="0009769E" w:rsidRPr="00DC51E5" w:rsidRDefault="0009769E" w:rsidP="00F5524F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C51E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701" w:type="dxa"/>
          </w:tcPr>
          <w:p w14:paraId="184DBEC8" w14:textId="77777777" w:rsidR="0009769E" w:rsidRPr="00DC51E5" w:rsidRDefault="0009769E" w:rsidP="00F5524F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C51E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1701" w:type="dxa"/>
          </w:tcPr>
          <w:p w14:paraId="753FF3D8" w14:textId="77777777" w:rsidR="0009769E" w:rsidRDefault="0009769E" w:rsidP="00F5524F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51E5">
              <w:rPr>
                <w:rFonts w:ascii="TH SarabunPSK" w:eastAsia="Cordia New" w:hAnsi="TH SarabunPSK" w:cs="TH SarabunPSK"/>
                <w:b/>
                <w:bCs/>
                <w:sz w:val="28"/>
              </w:rPr>
              <w:t>e</w:t>
            </w:r>
            <w:r w:rsidRPr="00DC51E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DC51E5">
              <w:rPr>
                <w:rFonts w:ascii="TH SarabunPSK" w:eastAsia="Cordia New" w:hAnsi="TH SarabunPSK" w:cs="TH SarabunPSK"/>
                <w:b/>
                <w:bCs/>
                <w:sz w:val="28"/>
              </w:rPr>
              <w:t>mail</w:t>
            </w:r>
          </w:p>
          <w:p w14:paraId="0EE9B4FE" w14:textId="47CF42BC" w:rsidR="0009769E" w:rsidRPr="00DC51E5" w:rsidRDefault="0009769E" w:rsidP="00F5524F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14:paraId="2A3F1EB3" w14:textId="34B495F5" w:rsidR="0009769E" w:rsidRPr="004B3AD3" w:rsidRDefault="0009769E" w:rsidP="00F5524F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4B3AD3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หากเป็นนักวิจัยรุ่นใหม่ โปรดระบุ</w:t>
            </w:r>
          </w:p>
        </w:tc>
      </w:tr>
      <w:tr w:rsidR="0009769E" w:rsidRPr="0019126C" w14:paraId="507D75A0" w14:textId="528976C4" w:rsidTr="004B3AD3">
        <w:trPr>
          <w:trHeight w:val="394"/>
        </w:trPr>
        <w:tc>
          <w:tcPr>
            <w:tcW w:w="704" w:type="dxa"/>
          </w:tcPr>
          <w:p w14:paraId="3A118838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DA3A07D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950B494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82C4B16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10FBD8A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E9E30D0" w14:textId="733B9D55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09769E" w:rsidRPr="0019126C" w14:paraId="1F5D1454" w14:textId="77777777" w:rsidTr="004B3AD3">
        <w:trPr>
          <w:trHeight w:val="394"/>
        </w:trPr>
        <w:tc>
          <w:tcPr>
            <w:tcW w:w="704" w:type="dxa"/>
          </w:tcPr>
          <w:p w14:paraId="324242B0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3051B5A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65F71520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2F246C3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D026D6D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13BD4BC" w14:textId="217DAA7E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6AB7A40F" w14:textId="77777777" w:rsidR="00156AF3" w:rsidRDefault="00156AF3" w:rsidP="008B774B">
      <w:pPr>
        <w:tabs>
          <w:tab w:val="left" w:pos="0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3F22900" w14:textId="77777777" w:rsidR="000F7870" w:rsidRDefault="008B774B" w:rsidP="007C49EE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6E28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="00ED2209" w:rsidRPr="00706E28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ED2209" w:rsidRPr="00706E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FF71F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ระยะเวลา</w:t>
      </w:r>
      <w:r w:rsidR="009200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โครงการ </w:t>
      </w:r>
    </w:p>
    <w:p w14:paraId="72D6DBD1" w14:textId="1F21B7F6" w:rsidR="000D4461" w:rsidRPr="000D4461" w:rsidRDefault="00594FA0" w:rsidP="00427CF2">
      <w:pPr>
        <w:ind w:left="11" w:firstLine="97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-147051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CF2">
            <w:rPr>
              <w:rFonts w:ascii="MS Gothic" w:eastAsia="MS Gothic" w:hAnsi="MS Gothic" w:cs="Angsana New" w:hint="eastAsia"/>
              <w:sz w:val="30"/>
              <w:szCs w:val="30"/>
              <w:cs/>
            </w:rPr>
            <w:t>☐</w:t>
          </w:r>
        </w:sdtContent>
      </w:sdt>
      <w:r w:rsidR="000D4461" w:rsidRPr="000D44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4461">
        <w:rPr>
          <w:rFonts w:ascii="TH SarabunPSK" w:hAnsi="TH SarabunPSK" w:cs="TH SarabunPSK"/>
          <w:sz w:val="32"/>
          <w:szCs w:val="32"/>
        </w:rPr>
        <w:t xml:space="preserve">3 </w:t>
      </w:r>
      <w:r w:rsidR="000D4461">
        <w:rPr>
          <w:rFonts w:ascii="TH SarabunPSK" w:hAnsi="TH SarabunPSK" w:cs="TH SarabunPSK" w:hint="cs"/>
          <w:sz w:val="32"/>
          <w:szCs w:val="32"/>
          <w:cs/>
        </w:rPr>
        <w:t>ปี</w:t>
      </w:r>
      <w:r w:rsidR="000D446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D4461" w:rsidRPr="000D4461">
        <w:rPr>
          <w:rFonts w:ascii="TH SarabunPSK" w:eastAsia="Times New Roman" w:hAnsi="TH SarabunPSK" w:cs="TH SarabunPSK" w:hint="cs"/>
          <w:sz w:val="32"/>
          <w:szCs w:val="32"/>
          <w:cs/>
        </w:rPr>
        <w:t>ประเมินปีต่อปี</w:t>
      </w:r>
      <w:r w:rsidR="000D4461" w:rsidRPr="000D4461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0D44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0D4461" w:rsidRPr="000D4461">
        <w:rPr>
          <w:rFonts w:ascii="TH SarabunPSK" w:hAnsi="TH SarabunPSK" w:cs="TH SarabunPSK"/>
          <w:sz w:val="32"/>
          <w:szCs w:val="32"/>
          <w:cs/>
        </w:rPr>
        <w:t>ปี</w:t>
      </w:r>
      <w:r w:rsidR="000D4461" w:rsidRPr="000D4461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0D4461" w:rsidRPr="000D4461">
        <w:rPr>
          <w:rFonts w:ascii="TH SarabunPSK" w:hAnsi="TH SarabunPSK" w:cs="TH SarabunPSK"/>
          <w:sz w:val="32"/>
          <w:szCs w:val="32"/>
          <w:cs/>
        </w:rPr>
        <w:t>เริ่มต้น</w:t>
      </w:r>
      <w:r w:rsidR="000D44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461">
        <w:rPr>
          <w:rFonts w:ascii="TH SarabunPSK" w:hAnsi="TH SarabunPSK" w:cs="TH SarabunPSK"/>
          <w:sz w:val="32"/>
          <w:szCs w:val="32"/>
          <w:lang w:val="en-GB"/>
        </w:rPr>
        <w:t>2566</w:t>
      </w:r>
      <w:r w:rsidR="000D4461" w:rsidRPr="000D4461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0D4461" w:rsidRPr="000D4461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0D4461" w:rsidRPr="000D4461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0D4461" w:rsidRPr="000D4461">
        <w:rPr>
          <w:rFonts w:ascii="TH SarabunPSK" w:hAnsi="TH SarabunPSK" w:cs="TH SarabunPSK"/>
          <w:sz w:val="32"/>
          <w:szCs w:val="32"/>
          <w:cs/>
        </w:rPr>
        <w:t xml:space="preserve">สิ้นสุด </w:t>
      </w:r>
      <w:r w:rsidR="000D4461">
        <w:rPr>
          <w:rFonts w:ascii="TH SarabunPSK" w:hAnsi="TH SarabunPSK" w:cs="TH SarabunPSK"/>
          <w:sz w:val="32"/>
          <w:szCs w:val="32"/>
        </w:rPr>
        <w:t>256</w:t>
      </w:r>
      <w:r w:rsidR="00580FE4">
        <w:rPr>
          <w:rFonts w:ascii="TH SarabunPSK" w:hAnsi="TH SarabunPSK" w:cs="TH SarabunPSK" w:hint="cs"/>
          <w:sz w:val="32"/>
          <w:szCs w:val="32"/>
          <w:cs/>
        </w:rPr>
        <w:t>8</w:t>
      </w:r>
      <w:r w:rsidR="000D4461" w:rsidRPr="000D446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</w:p>
    <w:p w14:paraId="29F2E183" w14:textId="7B4448ED" w:rsidR="00ED2209" w:rsidRPr="00FF71F0" w:rsidRDefault="00FF71F0" w:rsidP="007C49EE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ED2209" w:rsidRPr="00706E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</w:t>
      </w:r>
      <w:r w:rsidR="009C456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</w:t>
      </w:r>
      <w:r w:rsidR="00934F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704097" w:rsidRPr="0070409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="00704097" w:rsidRPr="0070409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  <w:r w:rsidR="0070409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704097">
        <w:rPr>
          <w:rFonts w:ascii="TH SarabunPSK" w:hAnsi="TH SarabunPSK" w:cs="TH SarabunPSK"/>
          <w:sz w:val="32"/>
          <w:szCs w:val="32"/>
          <w:cs/>
        </w:rPr>
        <w:t>(</w:t>
      </w:r>
      <w:r w:rsidR="00704097" w:rsidRPr="000D4461">
        <w:rPr>
          <w:rFonts w:ascii="TH SarabunPSK" w:eastAsia="Times New Roman" w:hAnsi="TH SarabunPSK" w:cs="TH SarabunPSK" w:hint="cs"/>
          <w:sz w:val="32"/>
          <w:szCs w:val="32"/>
          <w:cs/>
        </w:rPr>
        <w:t>ประเมินปีต่อปี</w:t>
      </w:r>
      <w:r w:rsidR="00704097" w:rsidRPr="000D446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bookmarkStart w:id="3" w:name="_Hlk49859232"/>
    <w:p w14:paraId="0953B5CA" w14:textId="7CAFFF81" w:rsidR="00ED2209" w:rsidRPr="00C66E37" w:rsidRDefault="00594FA0" w:rsidP="00D04EB7">
      <w:pPr>
        <w:shd w:val="clear" w:color="auto" w:fill="FFFFFF"/>
        <w:spacing w:after="0" w:line="240" w:lineRule="auto"/>
        <w:ind w:left="993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687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628">
            <w:rPr>
              <w:rFonts w:ascii="MS Gothic" w:eastAsia="MS Gothic" w:hAnsi="MS Gothic" w:cs="Angsana New" w:hint="eastAsia"/>
              <w:sz w:val="30"/>
              <w:szCs w:val="30"/>
              <w:cs/>
            </w:rPr>
            <w:t>☐</w:t>
          </w:r>
        </w:sdtContent>
      </w:sdt>
      <w:r w:rsidR="00D04EB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9C456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</w:t>
      </w:r>
      <w:r w:rsidR="00ED2209" w:rsidRPr="009261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ต่อเนื่อง</w:t>
      </w:r>
      <w:r w:rsidR="00ED2209"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6B71BEA7" w14:textId="77777777" w:rsidR="00ED2209" w:rsidRPr="00C66E37" w:rsidRDefault="00ED2209" w:rsidP="00ED2209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5ABF652" w14:textId="6D1C3FE7" w:rsidR="00ED2209" w:rsidRPr="00C66E37" w:rsidRDefault="00ED2209" w:rsidP="00ED2209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</w:t>
      </w:r>
      <w:r w:rsidR="00641B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2566</w:t>
      </w:r>
    </w:p>
    <w:p w14:paraId="31155FC3" w14:textId="2980F2E0" w:rsidR="00ED2209" w:rsidRPr="00C66E37" w:rsidRDefault="00ED2209" w:rsidP="00ED2209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</w:t>
      </w:r>
      <w:r w:rsidR="00641B26">
        <w:rPr>
          <w:rFonts w:ascii="TH SarabunPSK" w:eastAsia="Times New Roman" w:hAnsi="TH SarabunPSK" w:cs="TH SarabunPSK" w:hint="cs"/>
          <w:sz w:val="32"/>
          <w:szCs w:val="32"/>
          <w:cs/>
        </w:rPr>
        <w:t>2566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....... งบประมาณ .............................บาท</w:t>
      </w:r>
    </w:p>
    <w:p w14:paraId="1C07899E" w14:textId="5D57A2AA" w:rsidR="00ED2209" w:rsidRPr="000C2AF1" w:rsidRDefault="00ED2209" w:rsidP="00ED2209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8373AB4" w14:textId="77777777" w:rsidR="00ED2209" w:rsidRPr="000C2AF1" w:rsidRDefault="00ED2209" w:rsidP="00ED2209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bookmarkEnd w:id="3"/>
    <w:p w14:paraId="647C968B" w14:textId="77777777" w:rsidR="00934F31" w:rsidRDefault="00934F31" w:rsidP="00ED2209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2AEA75A" w14:textId="2A43A183" w:rsidR="00ED2209" w:rsidRPr="008B774B" w:rsidRDefault="00934F31" w:rsidP="00ED22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r w:rsidR="00ED2209" w:rsidRPr="008B774B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9C456F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ED2209" w:rsidRPr="008B774B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185" w:type="dxa"/>
        <w:jc w:val="center"/>
        <w:tblLook w:val="04A0" w:firstRow="1" w:lastRow="0" w:firstColumn="1" w:lastColumn="0" w:noHBand="0" w:noVBand="1"/>
      </w:tblPr>
      <w:tblGrid>
        <w:gridCol w:w="1559"/>
        <w:gridCol w:w="2268"/>
        <w:gridCol w:w="1843"/>
        <w:gridCol w:w="1559"/>
        <w:gridCol w:w="1956"/>
      </w:tblGrid>
      <w:tr w:rsidR="00ED2209" w:rsidRPr="0045250D" w14:paraId="4070223F" w14:textId="77777777" w:rsidTr="003271B3">
        <w:trPr>
          <w:jc w:val="center"/>
        </w:trPr>
        <w:tc>
          <w:tcPr>
            <w:tcW w:w="1559" w:type="dxa"/>
            <w:vAlign w:val="center"/>
            <w:hideMark/>
          </w:tcPr>
          <w:p w14:paraId="41571158" w14:textId="77777777" w:rsidR="00ED2209" w:rsidRPr="0045250D" w:rsidRDefault="00ED2209" w:rsidP="00F5524F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68" w:type="dxa"/>
            <w:vAlign w:val="center"/>
            <w:hideMark/>
          </w:tcPr>
          <w:p w14:paraId="44413B27" w14:textId="77777777" w:rsidR="00ED2209" w:rsidRPr="0045250D" w:rsidRDefault="00ED2209" w:rsidP="00F5524F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15872D60" w14:textId="77777777" w:rsidR="00ED2209" w:rsidRPr="0045250D" w:rsidRDefault="00ED2209" w:rsidP="00F5524F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559" w:type="dxa"/>
            <w:vAlign w:val="center"/>
            <w:hideMark/>
          </w:tcPr>
          <w:p w14:paraId="7DE4660E" w14:textId="77777777" w:rsidR="00ED2209" w:rsidRPr="000C2AF1" w:rsidRDefault="00ED2209" w:rsidP="00F5524F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1956" w:type="dxa"/>
            <w:vAlign w:val="center"/>
            <w:hideMark/>
          </w:tcPr>
          <w:p w14:paraId="3E2C3167" w14:textId="77777777" w:rsidR="00ED2209" w:rsidRPr="000C2AF1" w:rsidRDefault="00ED2209" w:rsidP="00F5524F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D2209" w:rsidRPr="0045250D" w14:paraId="1E1CED68" w14:textId="77777777" w:rsidTr="003271B3">
        <w:trPr>
          <w:jc w:val="center"/>
        </w:trPr>
        <w:tc>
          <w:tcPr>
            <w:tcW w:w="1559" w:type="dxa"/>
          </w:tcPr>
          <w:p w14:paraId="28DE9EF5" w14:textId="77777777" w:rsidR="00ED2209" w:rsidRPr="0045250D" w:rsidRDefault="00ED2209" w:rsidP="00F5524F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F84EF32" w14:textId="77777777" w:rsidR="00ED2209" w:rsidRPr="0045250D" w:rsidRDefault="00ED2209" w:rsidP="00F5524F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9D95B55" w14:textId="77777777" w:rsidR="00ED2209" w:rsidRPr="0045250D" w:rsidRDefault="00ED2209" w:rsidP="00F5524F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291A39F" w14:textId="77777777" w:rsidR="00ED2209" w:rsidRPr="0045250D" w:rsidRDefault="00ED2209" w:rsidP="00F5524F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783ED922" w14:textId="77777777" w:rsidR="00ED2209" w:rsidRPr="0045250D" w:rsidRDefault="00ED2209" w:rsidP="00F5524F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209" w:rsidRPr="0045250D" w14:paraId="70F2C799" w14:textId="77777777" w:rsidTr="003271B3">
        <w:trPr>
          <w:jc w:val="center"/>
        </w:trPr>
        <w:tc>
          <w:tcPr>
            <w:tcW w:w="1559" w:type="dxa"/>
          </w:tcPr>
          <w:p w14:paraId="56CC7297" w14:textId="77777777" w:rsidR="00ED2209" w:rsidRPr="0045250D" w:rsidRDefault="00ED2209" w:rsidP="00F5524F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C54F374" w14:textId="77777777" w:rsidR="00ED2209" w:rsidRPr="0045250D" w:rsidRDefault="00ED2209" w:rsidP="00F5524F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0C98DB" w14:textId="77777777" w:rsidR="00ED2209" w:rsidRPr="0045250D" w:rsidRDefault="00ED2209" w:rsidP="00F5524F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851032C" w14:textId="77777777" w:rsidR="00ED2209" w:rsidRPr="0045250D" w:rsidRDefault="00ED2209" w:rsidP="00F5524F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76F35AE4" w14:textId="77777777" w:rsidR="00ED2209" w:rsidRPr="0045250D" w:rsidRDefault="00ED2209" w:rsidP="00F5524F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E032A4" w14:textId="5CAF3AA4" w:rsidR="00ED2209" w:rsidRPr="008B774B" w:rsidRDefault="00ED2209" w:rsidP="008B774B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774B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สรุปผลการดำเนินงานที่ผ่านมา </w:t>
      </w:r>
      <w:r w:rsidR="003F48BB">
        <w:rPr>
          <w:rFonts w:ascii="TH SarabunPSK" w:hAnsi="TH SarabunPSK" w:cs="TH SarabunPSK" w:hint="cs"/>
          <w:sz w:val="32"/>
          <w:szCs w:val="32"/>
          <w:cs/>
        </w:rPr>
        <w:t>(</w:t>
      </w:r>
      <w:r w:rsidR="00DC063F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โครงการที่ได้รับทุนปี </w:t>
      </w:r>
      <w:r w:rsidR="00DC063F">
        <w:rPr>
          <w:rFonts w:ascii="TH SarabunPSK" w:hAnsi="TH SarabunPSK" w:cs="TH SarabunPSK"/>
          <w:sz w:val="32"/>
          <w:szCs w:val="32"/>
        </w:rPr>
        <w:t xml:space="preserve">2566 </w:t>
      </w:r>
      <w:r w:rsidR="00DC063F" w:rsidRPr="006574C7">
        <w:rPr>
          <w:rFonts w:ascii="TH SarabunPSK" w:hAnsi="TH SarabunPSK" w:cs="TH SarabunPSK" w:hint="cs"/>
          <w:color w:val="FF0000"/>
          <w:sz w:val="32"/>
          <w:szCs w:val="32"/>
          <w:cs/>
        </w:rPr>
        <w:t>โปรดระบุ</w:t>
      </w:r>
      <w:r w:rsidR="006574C7">
        <w:rPr>
          <w:rFonts w:ascii="TH SarabunPSK" w:hAnsi="TH SarabunPSK" w:cs="TH SarabunPSK" w:hint="cs"/>
          <w:color w:val="FF0000"/>
          <w:sz w:val="32"/>
          <w:szCs w:val="32"/>
          <w:cs/>
        </w:rPr>
        <w:t>ให้ชัดเจน เนื่องจากมีผลต่อการประเมินปีถัดไป</w:t>
      </w:r>
      <w:r w:rsidR="003F48BB" w:rsidRPr="006574C7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4D833D22" w14:textId="77777777" w:rsidR="003271B3" w:rsidRDefault="00ED2209" w:rsidP="0092001E">
      <w:pPr>
        <w:spacing w:after="0" w:line="240" w:lineRule="auto"/>
        <w:jc w:val="thaiDistribute"/>
      </w:pPr>
      <w:r w:rsidRPr="008B774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</w:t>
      </w:r>
    </w:p>
    <w:p w14:paraId="10AEA91D" w14:textId="77777777" w:rsidR="00CE0552" w:rsidRDefault="00CE0552" w:rsidP="00CE0552">
      <w:pPr>
        <w:spacing w:after="0" w:line="240" w:lineRule="auto"/>
        <w:jc w:val="thaiDistribute"/>
      </w:pPr>
      <w:r w:rsidRPr="008B774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</w:t>
      </w:r>
    </w:p>
    <w:p w14:paraId="179A74D6" w14:textId="77777777" w:rsidR="00CE0552" w:rsidRDefault="00CE0552" w:rsidP="00CE0552">
      <w:pPr>
        <w:spacing w:after="0" w:line="240" w:lineRule="auto"/>
        <w:jc w:val="thaiDistribute"/>
      </w:pPr>
      <w:r w:rsidRPr="008B774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</w:t>
      </w:r>
    </w:p>
    <w:p w14:paraId="1B80EB2B" w14:textId="77777777" w:rsidR="00CE0552" w:rsidRDefault="00CE0552" w:rsidP="00CE0552">
      <w:pPr>
        <w:spacing w:after="0" w:line="240" w:lineRule="auto"/>
        <w:jc w:val="thaiDistribute"/>
      </w:pPr>
      <w:r w:rsidRPr="008B774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</w:t>
      </w:r>
    </w:p>
    <w:p w14:paraId="44BA63A5" w14:textId="6B7B2909" w:rsidR="003271B3" w:rsidRDefault="003271B3" w:rsidP="0092001E">
      <w:pPr>
        <w:spacing w:after="0" w:line="240" w:lineRule="auto"/>
        <w:jc w:val="thaiDistribute"/>
      </w:pPr>
    </w:p>
    <w:p w14:paraId="6EE234CE" w14:textId="49698869" w:rsidR="00836C74" w:rsidRDefault="00836C74" w:rsidP="0092001E">
      <w:pPr>
        <w:spacing w:after="0" w:line="240" w:lineRule="auto"/>
        <w:jc w:val="thaiDistribute"/>
      </w:pPr>
    </w:p>
    <w:p w14:paraId="70A2EE05" w14:textId="77777777" w:rsidR="0097763B" w:rsidRDefault="0097763B" w:rsidP="0092001E">
      <w:pPr>
        <w:spacing w:after="0" w:line="240" w:lineRule="auto"/>
        <w:jc w:val="thaiDistribute"/>
      </w:pPr>
    </w:p>
    <w:p w14:paraId="3498052E" w14:textId="76900C41" w:rsidR="00454C41" w:rsidRPr="0092001E" w:rsidRDefault="002F03CB" w:rsidP="0092001E">
      <w:pPr>
        <w:spacing w:after="0" w:line="240" w:lineRule="auto"/>
        <w:jc w:val="thaiDistribute"/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</w:t>
      </w:r>
      <w:r w:rsidRPr="00152B6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454C41" w:rsidRPr="009376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ข้อมูล</w:t>
      </w:r>
      <w:r w:rsidR="00152B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รายละเอียด</w:t>
      </w:r>
      <w:r w:rsidR="00181B1A" w:rsidRPr="003F48B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กลุ่มวิจัย</w:t>
      </w:r>
      <w:r w:rsidR="00181B1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181B1A" w:rsidRPr="003F48B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ศูนย์วิจัย ศูนย์ความเป็นเลิศ</w:t>
      </w:r>
    </w:p>
    <w:p w14:paraId="59FA1893" w14:textId="6998E09D" w:rsidR="0059622D" w:rsidRPr="00147E4B" w:rsidRDefault="0059622D" w:rsidP="003B2AC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147E4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วิสัยทัศน์</w:t>
      </w:r>
      <w:r w:rsidR="00CB6298" w:rsidRPr="00147E4B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147E4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พันธกิจ</w:t>
      </w:r>
      <w:r w:rsidR="00CB6298" w:rsidRPr="00147E4B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147E4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กลยุท</w:t>
      </w:r>
      <w:r w:rsidRPr="00147E4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ธ์</w:t>
      </w:r>
    </w:p>
    <w:p w14:paraId="561DBB9F" w14:textId="4E593954" w:rsidR="00CB6298" w:rsidRPr="00D307DA" w:rsidRDefault="00CB6298" w:rsidP="00CB629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D307D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วิสัยทัศน์</w:t>
      </w:r>
    </w:p>
    <w:p w14:paraId="4FF92547" w14:textId="3535961D" w:rsidR="00CB6298" w:rsidRDefault="00CB6298" w:rsidP="00CB6298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………………………………………………………………………………………………………………………………………………</w:t>
      </w:r>
    </w:p>
    <w:p w14:paraId="3BA3268F" w14:textId="729D6FB2" w:rsidR="00CB6298" w:rsidRDefault="00CB6298" w:rsidP="00CB6298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………………………………………………………………………………………………………………………………………………</w:t>
      </w:r>
    </w:p>
    <w:p w14:paraId="1CD2F049" w14:textId="2E6EAAC5" w:rsidR="00CB6298" w:rsidRPr="00CB6298" w:rsidRDefault="00CB6298" w:rsidP="00CB629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4050A">
        <w:rPr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669A1291" wp14:editId="2A040F27">
                <wp:extent cx="5685576" cy="591981"/>
                <wp:effectExtent l="0" t="0" r="10795" b="17780"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5576" cy="591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CECEA" w14:textId="11DDACC6" w:rsidR="0097763B" w:rsidRPr="00CB6298" w:rsidRDefault="0097763B" w:rsidP="00CB629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cs/>
                              </w:rPr>
                            </w:pPr>
                            <w:r w:rsidRPr="00C860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cs/>
                              </w:rPr>
                              <w:t>วิสัยทัศน์ คือ</w:t>
                            </w:r>
                            <w:r w:rsidRPr="00C860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860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cs/>
                              </w:rPr>
                              <w:t xml:space="preserve">เป้าหมายที่เป็นภาพอนาคตของทีมวิจัย ที่มุ่งหวังจะให้เกิดขึ้น ควรประกอบด้วย การมุ่งผลที่เป็นเลิศที่สามารถวัดได้ การท้าทายความรู้ความสามารถและโอกาสความสำเร็จ โดยมีการกำหนดตัวชี้วัดและระยะเวลาบรรลุผลที่ชัดเจน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9A1291" id="Text Box 24" o:spid="_x0000_s1027" type="#_x0000_t202" style="width:447.7pt;height:4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">
                <v:path arrowok="t"/>
                <v:textbox>
                  <w:txbxContent>
                    <w:p w14:paraId="4F8CECEA" w14:textId="11DDACC6" w:rsidR="0097763B" w:rsidRPr="00CB6298" w:rsidRDefault="0097763B" w:rsidP="00CB6298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cs/>
                        </w:rPr>
                      </w:pPr>
                      <w:r w:rsidRPr="00C860A5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cs/>
                        </w:rPr>
                        <w:t>วิสัยทัศน์ คือ</w:t>
                      </w:r>
                      <w:r w:rsidRPr="00C860A5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Cs w:val="22"/>
                          <w:cs/>
                        </w:rPr>
                        <w:t xml:space="preserve"> </w:t>
                      </w:r>
                      <w:r w:rsidRPr="00C860A5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cs/>
                        </w:rPr>
                        <w:t xml:space="preserve">เป้าหมายที่เป็นภาพอนาคตของทีมวิจัย ที่มุ่งหวังจะให้เกิดขึ้น ควรประกอบด้วย การมุ่งผลที่เป็นเลิศที่สามารถวัดได้ การท้าทายความรู้ความสามารถและโอกาสความสำเร็จ โดยมีการกำหนดตัวชี้วัดและระยะเวลาบรรลุผลที่ชัดเจน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CC9CAB" w14:textId="05B7BCFB" w:rsidR="00CB6298" w:rsidRPr="00D307DA" w:rsidRDefault="00CB6298" w:rsidP="00CB6298">
      <w:pPr>
        <w:tabs>
          <w:tab w:val="left" w:pos="284"/>
        </w:tabs>
        <w:spacing w:after="0" w:line="240" w:lineRule="auto"/>
        <w:ind w:left="36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307D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พันธกิจ</w:t>
      </w:r>
    </w:p>
    <w:p w14:paraId="1AB9021F" w14:textId="77777777" w:rsidR="00CB6298" w:rsidRDefault="00CB6298" w:rsidP="00CB6298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………………………………………………………………………………………………………………………………………………</w:t>
      </w:r>
    </w:p>
    <w:p w14:paraId="46931D14" w14:textId="54A05F62" w:rsidR="00CB6298" w:rsidRDefault="00CB6298" w:rsidP="00CB6298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………………………………………………………………………………………………………………………………………………</w:t>
      </w:r>
    </w:p>
    <w:p w14:paraId="277812D0" w14:textId="1D1A9F99" w:rsidR="00CB6298" w:rsidRPr="00CB6298" w:rsidRDefault="00CB6298" w:rsidP="00CB629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4050A">
        <w:rPr>
          <w:rStyle w:val="Heading3Char"/>
          <w:rFonts w:eastAsiaTheme="minorHAnsi" w:cs="TH Sarabun New"/>
          <w:noProof/>
          <w:sz w:val="28"/>
        </w:rPr>
        <mc:AlternateContent>
          <mc:Choice Requires="wps">
            <w:drawing>
              <wp:inline distT="0" distB="0" distL="0" distR="0" wp14:anchorId="216982DB" wp14:editId="55DA6F33">
                <wp:extent cx="5685155" cy="315595"/>
                <wp:effectExtent l="0" t="0" r="17145" b="14605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515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B3C62" w14:textId="77777777" w:rsidR="0097763B" w:rsidRPr="00CB6298" w:rsidRDefault="0097763B" w:rsidP="00CB629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C860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พันธกิจ คือ</w:t>
                            </w:r>
                            <w:r w:rsidRPr="00C860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860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งานหรือกิจกรรมที่เป็นภาระผูกพันของทีมวิจัย ที่จะต้องทำให้สำเร็จบรรลุตามวิสัยทัศน์ที่กำหนดไว้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6982DB" id="Text Box 7" o:spid="_x0000_s1028" type="#_x0000_t202" style="width:447.6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">
                <v:path arrowok="t"/>
                <v:textbox>
                  <w:txbxContent>
                    <w:p w14:paraId="242B3C62" w14:textId="77777777" w:rsidR="0097763B" w:rsidRPr="00CB6298" w:rsidRDefault="0097763B" w:rsidP="00CB6298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C860A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พันธกิจ คือ</w:t>
                      </w:r>
                      <w:r w:rsidRPr="00C860A5">
                        <w:rPr>
                          <w:rFonts w:ascii="TH SarabunPSK" w:hAnsi="TH SarabunPSK" w:cs="TH SarabunPSK" w:hint="cs"/>
                          <w:color w:val="000000" w:themeColor="text1"/>
                          <w:szCs w:val="22"/>
                          <w:cs/>
                        </w:rPr>
                        <w:t xml:space="preserve"> </w:t>
                      </w:r>
                      <w:r w:rsidRPr="00C860A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งานหรือกิจกรรมที่เป็นภาระผูกพันของทีมวิจัย ที่จะต้องทำให้สำเร็จบรรลุตามวิสัยทัศน์ที่กำหนดไว้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82F713" w14:textId="5AF347C7" w:rsidR="00CB6298" w:rsidRPr="00D307DA" w:rsidRDefault="00CB6298" w:rsidP="00CB6298">
      <w:pPr>
        <w:tabs>
          <w:tab w:val="left" w:pos="284"/>
        </w:tabs>
        <w:spacing w:after="0" w:line="240" w:lineRule="auto"/>
        <w:ind w:left="36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307D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กลยุทธ์</w:t>
      </w:r>
    </w:p>
    <w:p w14:paraId="4D5CDB74" w14:textId="77777777" w:rsidR="00CB6298" w:rsidRDefault="00CB6298" w:rsidP="00CB6298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………………………………………………………………………………………………………………………………………………</w:t>
      </w:r>
    </w:p>
    <w:p w14:paraId="7E5BCC7A" w14:textId="5DDD7623" w:rsidR="00CB6298" w:rsidRDefault="00CB6298" w:rsidP="00CB6298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………………………………………………………………………………………………………………………………………………</w:t>
      </w:r>
    </w:p>
    <w:p w14:paraId="1409F4D5" w14:textId="6A7535EF" w:rsidR="00CB6298" w:rsidRPr="00CB6298" w:rsidRDefault="00CB6298" w:rsidP="00CB629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4050A">
        <w:rPr>
          <w:rStyle w:val="Heading3Char"/>
          <w:rFonts w:eastAsiaTheme="minorHAnsi" w:cs="TH Sarabun New"/>
          <w:noProof/>
          <w:sz w:val="28"/>
        </w:rPr>
        <mc:AlternateContent>
          <mc:Choice Requires="wps">
            <w:drawing>
              <wp:inline distT="0" distB="0" distL="0" distR="0" wp14:anchorId="2DA31194" wp14:editId="2D62508C">
                <wp:extent cx="5685155" cy="571500"/>
                <wp:effectExtent l="0" t="0" r="17145" b="12700"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51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BFE61" w14:textId="69B0C650" w:rsidR="0097763B" w:rsidRPr="00CB6298" w:rsidRDefault="0097763B" w:rsidP="00CB629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 w:rsidRPr="00B825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กลยุทธ์ คือ แนวทางการดำเนินงานที่คาดว่าจะนำไปสู่ผลลัพธ์ต่างๆ ที่สอดคล้องกับพันธกิจของทีมวิจัย โดยประมวลจาก  จุดแข็ง จุดอ่อน 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ปัจจัยแวดล้อม</w:t>
                            </w:r>
                            <w:r w:rsidRPr="00B825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ที่มีผลกระทบต่อการดำเนินงาน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A31194" id="Text Box 21" o:spid="_x0000_s1029" type="#_x0000_t202" style="width:447.6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">
                <v:path arrowok="t"/>
                <v:textbox>
                  <w:txbxContent>
                    <w:p w14:paraId="295BFE61" w14:textId="69B0C650" w:rsidR="0097763B" w:rsidRPr="00CB6298" w:rsidRDefault="0097763B" w:rsidP="00CB6298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 w:rsidRPr="00B8255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กลยุทธ์ คือ แนวทางการดำเนินงานที่คาดว่าจะนำไปสู่ผลลัพธ์ต่างๆ ที่สอดคล้องกับพันธกิจของทีมวิจัย โดยประมวลจาก  จุดแข็ง จุดอ่อน และ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ปัจจัยแวดล้อม</w:t>
                      </w:r>
                      <w:r w:rsidRPr="00B8255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ที่มีผลกระทบต่อการดำเนินงาน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157CAD" w14:textId="77777777" w:rsidR="00CB6298" w:rsidRPr="00CB6298" w:rsidRDefault="00CB6298" w:rsidP="00CB6298">
      <w:pPr>
        <w:tabs>
          <w:tab w:val="left" w:pos="284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3C9F2CE9" w14:textId="1E76115E" w:rsidR="00B144B7" w:rsidRPr="00B144B7" w:rsidRDefault="00B144B7" w:rsidP="004150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B144B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บทสรุปผู้บริหาร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156DE6" w:rsidRPr="00156D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และแผนภาพสรุป</w:t>
      </w:r>
      <w:r w:rsidR="00761CF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 1 ภาพ</w:t>
      </w:r>
    </w:p>
    <w:p w14:paraId="0A218C48" w14:textId="7BC9080E" w:rsidR="002F03CB" w:rsidRDefault="00EF58D0" w:rsidP="004150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F58D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ที่มา/</w:t>
      </w:r>
      <w:r w:rsidR="00761CFC" w:rsidRPr="00EF58D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ความสำคัญของโครงการ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47E4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16AD0956" w14:textId="6815F1E1" w:rsidR="00D04EB7" w:rsidRPr="00D04EB7" w:rsidRDefault="00147E4B" w:rsidP="00D04EB7">
      <w:pPr>
        <w:numPr>
          <w:ilvl w:val="0"/>
          <w:numId w:val="2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04EB7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สาขาวิชาที่ทำการวิจัย (</w:t>
      </w:r>
      <w:r w:rsidR="00156AF3">
        <w:rPr>
          <w:rFonts w:ascii="TH SarabunPSK" w:hAnsi="TH SarabunPSK" w:cs="TH SarabunPSK" w:hint="cs"/>
          <w:b/>
          <w:bCs/>
          <w:sz w:val="32"/>
          <w:szCs w:val="32"/>
        </w:rPr>
        <w:t>Research S</w:t>
      </w:r>
      <w:r w:rsidRPr="00D04EB7">
        <w:rPr>
          <w:rFonts w:ascii="TH SarabunPSK" w:hAnsi="TH SarabunPSK" w:cs="TH SarabunPSK" w:hint="cs"/>
          <w:b/>
          <w:bCs/>
          <w:sz w:val="32"/>
          <w:szCs w:val="32"/>
        </w:rPr>
        <w:t>ubject</w:t>
      </w:r>
      <w:r w:rsidRPr="00D04E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D04EB7">
        <w:rPr>
          <w:rFonts w:ascii="TH SarabunPSK" w:hAnsi="TH SarabunPSK" w:cs="TH SarabunPSK" w:hint="cs"/>
          <w:sz w:val="32"/>
          <w:szCs w:val="32"/>
          <w:cs/>
        </w:rPr>
        <w:t xml:space="preserve">จำแนกสาขาตาม </w:t>
      </w:r>
      <w:r w:rsidRPr="00D04EB7">
        <w:rPr>
          <w:rFonts w:ascii="TH SarabunPSK" w:hAnsi="TH SarabunPSK" w:cs="TH SarabunPSK" w:hint="cs"/>
          <w:sz w:val="32"/>
          <w:szCs w:val="32"/>
        </w:rPr>
        <w:t>OECD</w:t>
      </w:r>
      <w:r w:rsidRPr="00D04E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4EB7" w:rsidRPr="00D04EB7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14:paraId="074BD79A" w14:textId="1D83E569" w:rsidR="00D04EB7" w:rsidRPr="00D04EB7" w:rsidRDefault="00594FA0" w:rsidP="00D04EB7">
      <w:pPr>
        <w:tabs>
          <w:tab w:val="left" w:pos="284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52121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F3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C08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077C">
        <w:rPr>
          <w:rFonts w:ascii="TH SarabunPSK" w:hAnsi="TH SarabunPSK" w:cs="TH SarabunPSK"/>
          <w:sz w:val="32"/>
          <w:szCs w:val="32"/>
          <w:cs/>
        </w:rPr>
        <w:t xml:space="preserve"> วิทยาศาสตร์</w:t>
      </w:r>
      <w:r w:rsidR="00D04EB7" w:rsidRPr="00D04EB7">
        <w:rPr>
          <w:rFonts w:ascii="TH SarabunPSK" w:hAnsi="TH SarabunPSK" w:cs="TH SarabunPSK"/>
          <w:sz w:val="32"/>
          <w:szCs w:val="32"/>
          <w:cs/>
        </w:rPr>
        <w:t>ธรรมชาติ (</w:t>
      </w:r>
      <w:r w:rsidR="00D04EB7" w:rsidRPr="00D04EB7">
        <w:rPr>
          <w:rFonts w:ascii="TH SarabunPSK" w:hAnsi="TH SarabunPSK" w:cs="TH SarabunPSK"/>
          <w:sz w:val="32"/>
          <w:szCs w:val="32"/>
        </w:rPr>
        <w:t>Natural Sciences</w:t>
      </w:r>
      <w:r w:rsidR="00D04EB7" w:rsidRPr="00D04EB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39ADAA2" w14:textId="35C91FCA" w:rsidR="00D04EB7" w:rsidRPr="00D04EB7" w:rsidRDefault="00594FA0" w:rsidP="00D04EB7">
      <w:pPr>
        <w:tabs>
          <w:tab w:val="left" w:pos="284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211261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F3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42077C">
        <w:rPr>
          <w:rFonts w:ascii="TH SarabunPSK" w:hAnsi="TH SarabunPSK" w:cs="TH SarabunPSK"/>
          <w:sz w:val="32"/>
          <w:szCs w:val="32"/>
          <w:cs/>
        </w:rPr>
        <w:t xml:space="preserve">  วิศวกรรมและ</w:t>
      </w:r>
      <w:r w:rsidR="00D04EB7" w:rsidRPr="00D04EB7">
        <w:rPr>
          <w:rFonts w:ascii="TH SarabunPSK" w:hAnsi="TH SarabunPSK" w:cs="TH SarabunPSK"/>
          <w:sz w:val="32"/>
          <w:szCs w:val="32"/>
          <w:cs/>
        </w:rPr>
        <w:t>เทคโนโลยี (</w:t>
      </w:r>
      <w:r w:rsidR="00156AF3">
        <w:rPr>
          <w:rFonts w:ascii="TH SarabunPSK" w:hAnsi="TH SarabunPSK" w:cs="TH SarabunPSK"/>
          <w:sz w:val="32"/>
          <w:szCs w:val="32"/>
        </w:rPr>
        <w:t>Engineering and T</w:t>
      </w:r>
      <w:r w:rsidR="00D04EB7" w:rsidRPr="00D04EB7">
        <w:rPr>
          <w:rFonts w:ascii="TH SarabunPSK" w:hAnsi="TH SarabunPSK" w:cs="TH SarabunPSK"/>
          <w:sz w:val="32"/>
          <w:szCs w:val="32"/>
        </w:rPr>
        <w:t>echnology</w:t>
      </w:r>
      <w:r w:rsidR="00D04EB7" w:rsidRPr="00D04EB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6C2285B" w14:textId="52224E3E" w:rsidR="00D04EB7" w:rsidRPr="00D04EB7" w:rsidRDefault="00594FA0" w:rsidP="00D04EB7">
      <w:pPr>
        <w:tabs>
          <w:tab w:val="left" w:pos="284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-126846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EB7">
            <w:rPr>
              <w:rFonts w:ascii="MS Gothic" w:eastAsia="MS Gothic" w:hAnsi="MS Gothic" w:cs="Angsana New" w:hint="eastAsia"/>
              <w:sz w:val="30"/>
              <w:szCs w:val="30"/>
              <w:cs/>
            </w:rPr>
            <w:t>☐</w:t>
          </w:r>
        </w:sdtContent>
      </w:sdt>
      <w:r w:rsidR="00D04EB7" w:rsidRPr="00D04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077C">
        <w:rPr>
          <w:rFonts w:ascii="TH SarabunPSK" w:hAnsi="TH SarabunPSK" w:cs="TH SarabunPSK"/>
          <w:sz w:val="32"/>
          <w:szCs w:val="32"/>
          <w:cs/>
        </w:rPr>
        <w:t>วิทยาศาสตร์การแพทย์และ</w:t>
      </w:r>
      <w:r w:rsidR="00D04EB7" w:rsidRPr="00D04EB7">
        <w:rPr>
          <w:rFonts w:ascii="TH SarabunPSK" w:hAnsi="TH SarabunPSK" w:cs="TH SarabunPSK"/>
          <w:sz w:val="32"/>
          <w:szCs w:val="32"/>
          <w:cs/>
        </w:rPr>
        <w:t>สุขภาพ (</w:t>
      </w:r>
      <w:r w:rsidR="00D04EB7" w:rsidRPr="00D04EB7">
        <w:rPr>
          <w:rFonts w:ascii="TH SarabunPSK" w:hAnsi="TH SarabunPSK" w:cs="TH SarabunPSK"/>
          <w:sz w:val="32"/>
          <w:szCs w:val="32"/>
        </w:rPr>
        <w:t>Medical and Health Sciences</w:t>
      </w:r>
      <w:r w:rsidR="00D04EB7" w:rsidRPr="00D04EB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41930B0B" w14:textId="5773F4AA" w:rsidR="00D04EB7" w:rsidRPr="00D04EB7" w:rsidRDefault="00594FA0" w:rsidP="00D04EB7">
      <w:pPr>
        <w:tabs>
          <w:tab w:val="left" w:pos="284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170421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F3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D04EB7" w:rsidRPr="00D04EB7">
        <w:rPr>
          <w:rFonts w:ascii="TH SarabunPSK" w:hAnsi="TH SarabunPSK" w:cs="TH SarabunPSK"/>
          <w:sz w:val="32"/>
          <w:szCs w:val="32"/>
          <w:cs/>
        </w:rPr>
        <w:t xml:space="preserve">  เกษตรศาสตร์ (</w:t>
      </w:r>
      <w:r w:rsidR="00D04EB7" w:rsidRPr="00D04EB7">
        <w:rPr>
          <w:rFonts w:ascii="TH SarabunPSK" w:hAnsi="TH SarabunPSK" w:cs="TH SarabunPSK"/>
          <w:sz w:val="32"/>
          <w:szCs w:val="32"/>
        </w:rPr>
        <w:t>Agriculture Sciences</w:t>
      </w:r>
      <w:r w:rsidR="00D04EB7" w:rsidRPr="00D04EB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411B729F" w14:textId="0CC74E01" w:rsidR="00D04EB7" w:rsidRPr="00D04EB7" w:rsidRDefault="00594FA0" w:rsidP="00D04EB7">
      <w:pPr>
        <w:tabs>
          <w:tab w:val="left" w:pos="284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19983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F3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D04EB7" w:rsidRPr="00D04EB7">
        <w:rPr>
          <w:rFonts w:ascii="TH SarabunPSK" w:hAnsi="TH SarabunPSK" w:cs="TH SarabunPSK"/>
          <w:sz w:val="32"/>
          <w:szCs w:val="32"/>
          <w:cs/>
        </w:rPr>
        <w:t xml:space="preserve">  สังคมศาสตร์ (</w:t>
      </w:r>
      <w:r w:rsidR="00D04EB7" w:rsidRPr="00D04EB7">
        <w:rPr>
          <w:rFonts w:ascii="TH SarabunPSK" w:hAnsi="TH SarabunPSK" w:cs="TH SarabunPSK"/>
          <w:sz w:val="32"/>
          <w:szCs w:val="32"/>
        </w:rPr>
        <w:t>Social Sciences</w:t>
      </w:r>
      <w:r w:rsidR="00D04EB7" w:rsidRPr="00D04EB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1E54B70A" w14:textId="38C2B74E" w:rsidR="00147E4B" w:rsidRDefault="00594FA0" w:rsidP="00D04EB7">
      <w:pPr>
        <w:tabs>
          <w:tab w:val="left" w:pos="284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highlight w:val="cyan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1424843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F3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D04EB7" w:rsidRPr="00D04EB7">
        <w:rPr>
          <w:rFonts w:ascii="TH SarabunPSK" w:hAnsi="TH SarabunPSK" w:cs="TH SarabunPSK"/>
          <w:sz w:val="32"/>
          <w:szCs w:val="32"/>
          <w:cs/>
        </w:rPr>
        <w:t xml:space="preserve">  มนุษยศาสตร์ (</w:t>
      </w:r>
      <w:r w:rsidR="00D04EB7" w:rsidRPr="00D04EB7">
        <w:rPr>
          <w:rFonts w:ascii="TH SarabunPSK" w:hAnsi="TH SarabunPSK" w:cs="TH SarabunPSK"/>
          <w:sz w:val="32"/>
          <w:szCs w:val="32"/>
        </w:rPr>
        <w:t>Humanities</w:t>
      </w:r>
      <w:r w:rsidR="00D04EB7" w:rsidRPr="00D04EB7">
        <w:rPr>
          <w:rFonts w:ascii="TH SarabunPSK" w:hAnsi="TH SarabunPSK" w:cs="TH SarabunPSK"/>
          <w:sz w:val="32"/>
          <w:szCs w:val="32"/>
          <w:cs/>
        </w:rPr>
        <w:t>)</w:t>
      </w:r>
    </w:p>
    <w:p w14:paraId="7350D730" w14:textId="77777777" w:rsidR="00105AAF" w:rsidRDefault="00105AAF" w:rsidP="00105AAF">
      <w:pPr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F25E28">
        <w:rPr>
          <w:rFonts w:ascii="TH SarabunPSK" w:eastAsia="Cordia New" w:hAnsi="TH SarabunPSK" w:cs="TH SarabunPSK"/>
          <w:b/>
          <w:bCs/>
          <w:sz w:val="32"/>
          <w:szCs w:val="32"/>
        </w:rPr>
        <w:t>Research Consortium</w:t>
      </w:r>
      <w:r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  <w:t xml:space="preserve"> </w:t>
      </w:r>
      <w:r w:rsidRPr="0042077C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(</w:t>
      </w:r>
      <w:r w:rsidRPr="00F25E28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 xml:space="preserve">ระบุเพียง 1 </w:t>
      </w:r>
      <w:r w:rsidRPr="00F25E28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Consortium</w:t>
      </w:r>
      <w:r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7F5C45E5" w14:textId="77777777" w:rsidR="00105AAF" w:rsidRDefault="00594FA0" w:rsidP="00105AAF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-10419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AAF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05AAF" w:rsidRPr="00F25E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AAF" w:rsidRPr="00F25E28">
        <w:rPr>
          <w:rFonts w:ascii="TH SarabunPSK" w:eastAsia="Cordia New" w:hAnsi="TH SarabunPSK" w:cs="TH SarabunPSK"/>
          <w:sz w:val="32"/>
          <w:szCs w:val="32"/>
          <w:lang w:bidi="en-US"/>
        </w:rPr>
        <w:t>Materials Innovation</w:t>
      </w:r>
    </w:p>
    <w:p w14:paraId="11F24CF8" w14:textId="77777777" w:rsidR="00105AAF" w:rsidRDefault="00594FA0" w:rsidP="00105AAF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129402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AAF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05AAF" w:rsidRPr="00D04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AAF" w:rsidRPr="00F25E28">
        <w:rPr>
          <w:rFonts w:ascii="TH SarabunPSK" w:eastAsia="Cordia New" w:hAnsi="TH SarabunPSK" w:cs="TH SarabunPSK"/>
          <w:sz w:val="32"/>
          <w:szCs w:val="32"/>
          <w:lang w:bidi="en-US"/>
        </w:rPr>
        <w:t>Climate Change, Crisis, Carbon neutrality</w:t>
      </w:r>
    </w:p>
    <w:p w14:paraId="177F736E" w14:textId="77777777" w:rsidR="00105AAF" w:rsidRDefault="00594FA0" w:rsidP="00105AAF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-183159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AAF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05AAF" w:rsidRPr="00D04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AAF" w:rsidRPr="00F25E28">
        <w:rPr>
          <w:rFonts w:ascii="TH SarabunPSK" w:eastAsia="Cordia New" w:hAnsi="TH SarabunPSK" w:cs="TH SarabunPSK"/>
          <w:sz w:val="32"/>
          <w:szCs w:val="32"/>
          <w:lang w:bidi="en-US"/>
        </w:rPr>
        <w:t>Agriculture, High valued Food Biodiversity</w:t>
      </w:r>
    </w:p>
    <w:p w14:paraId="0F7BF252" w14:textId="77777777" w:rsidR="00105AAF" w:rsidRPr="00F25E28" w:rsidRDefault="00594FA0" w:rsidP="00105AAF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49446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AAF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05AAF" w:rsidRPr="00D04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AAF" w:rsidRPr="00F25E28">
        <w:rPr>
          <w:rFonts w:ascii="TH SarabunPSK" w:eastAsia="Cordia New" w:hAnsi="TH SarabunPSK" w:cs="TH SarabunPSK"/>
          <w:sz w:val="32"/>
          <w:szCs w:val="32"/>
          <w:lang w:bidi="en-US"/>
        </w:rPr>
        <w:t>Herb, Cosmetic, Supplements, Drugs</w:t>
      </w:r>
    </w:p>
    <w:p w14:paraId="210BDF79" w14:textId="77777777" w:rsidR="00105AAF" w:rsidRPr="00F25E28" w:rsidRDefault="00594FA0" w:rsidP="00105AAF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-26577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AAF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05AAF" w:rsidRPr="00F25E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AAF" w:rsidRPr="00F25E28">
        <w:rPr>
          <w:rFonts w:ascii="TH SarabunPSK" w:eastAsia="Cordia New" w:hAnsi="TH SarabunPSK" w:cs="TH SarabunPSK"/>
          <w:sz w:val="32"/>
          <w:szCs w:val="32"/>
          <w:lang w:bidi="en-US"/>
        </w:rPr>
        <w:t>Health and Well-being, Aging Society, Pandemics</w:t>
      </w:r>
    </w:p>
    <w:p w14:paraId="5F88FAD3" w14:textId="77777777" w:rsidR="00105AAF" w:rsidRPr="00F25E28" w:rsidRDefault="00594FA0" w:rsidP="00105AAF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176095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AAF" w:rsidRPr="00F25E28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05AAF" w:rsidRPr="00F25E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AAF" w:rsidRPr="00F25E28">
        <w:rPr>
          <w:rFonts w:ascii="TH SarabunPSK" w:eastAsia="Cordia New" w:hAnsi="TH SarabunPSK" w:cs="TH SarabunPSK"/>
          <w:sz w:val="32"/>
          <w:szCs w:val="32"/>
          <w:lang w:bidi="en-US"/>
        </w:rPr>
        <w:t>Tourism &amp; Creative</w:t>
      </w:r>
      <w:r w:rsidR="00105AAF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 </w:t>
      </w:r>
      <w:r w:rsidR="00105AAF" w:rsidRPr="00F25E28">
        <w:rPr>
          <w:rFonts w:ascii="TH SarabunPSK" w:eastAsia="Cordia New" w:hAnsi="TH SarabunPSK" w:cs="TH SarabunPSK"/>
          <w:sz w:val="32"/>
          <w:szCs w:val="32"/>
          <w:lang w:bidi="en-US"/>
        </w:rPr>
        <w:t>Economy</w:t>
      </w:r>
    </w:p>
    <w:p w14:paraId="250B50A3" w14:textId="77777777" w:rsidR="00105AAF" w:rsidRPr="00F25E28" w:rsidRDefault="00594FA0" w:rsidP="00105AAF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160676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AAF" w:rsidRPr="00F25E28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05AAF" w:rsidRPr="00F25E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AAF" w:rsidRPr="00F25E28">
        <w:rPr>
          <w:rFonts w:ascii="TH SarabunPSK" w:eastAsia="Cordia New" w:hAnsi="TH SarabunPSK" w:cs="TH SarabunPSK"/>
          <w:sz w:val="32"/>
          <w:szCs w:val="32"/>
          <w:lang w:bidi="en-US"/>
        </w:rPr>
        <w:t>Digital &amp; AI</w:t>
      </w:r>
    </w:p>
    <w:p w14:paraId="3E214AD7" w14:textId="77777777" w:rsidR="00105AAF" w:rsidRPr="00F25E28" w:rsidRDefault="00594FA0" w:rsidP="00105AAF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48013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AAF" w:rsidRPr="00F25E28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05AAF" w:rsidRPr="00F25E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AAF" w:rsidRPr="00F25E28">
        <w:rPr>
          <w:rFonts w:ascii="TH SarabunPSK" w:eastAsia="Cordia New" w:hAnsi="TH SarabunPSK" w:cs="TH SarabunPSK"/>
          <w:sz w:val="32"/>
          <w:szCs w:val="32"/>
          <w:lang w:bidi="en-US"/>
        </w:rPr>
        <w:t>Social science, Humanity and Art</w:t>
      </w:r>
    </w:p>
    <w:p w14:paraId="1E40FAD7" w14:textId="77777777" w:rsidR="00105AAF" w:rsidRPr="00F25E28" w:rsidRDefault="00594FA0" w:rsidP="00105AAF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-136018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AAF" w:rsidRPr="00F25E28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05AAF" w:rsidRPr="00F25E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AAF" w:rsidRPr="00F25E28">
        <w:rPr>
          <w:rFonts w:ascii="TH SarabunPSK" w:eastAsia="Cordia New" w:hAnsi="TH SarabunPSK" w:cs="TH SarabunPSK"/>
          <w:sz w:val="32"/>
          <w:szCs w:val="32"/>
          <w:lang w:bidi="en-US"/>
        </w:rPr>
        <w:t>Frontier/Deep Tech</w:t>
      </w:r>
    </w:p>
    <w:p w14:paraId="20FF0ADF" w14:textId="4464D3A9" w:rsidR="00105AAF" w:rsidRPr="00105AAF" w:rsidRDefault="00594FA0" w:rsidP="00105AAF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-64982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AAF" w:rsidRPr="00F25E28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05AAF" w:rsidRPr="00F25E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AAF" w:rsidRPr="00F25E28">
        <w:rPr>
          <w:rFonts w:ascii="TH SarabunPSK" w:eastAsia="Cordia New" w:hAnsi="TH SarabunPSK" w:cs="TH SarabunPSK"/>
          <w:sz w:val="32"/>
          <w:szCs w:val="32"/>
          <w:lang w:bidi="en-US"/>
        </w:rPr>
        <w:t>Others</w:t>
      </w:r>
      <w:r w:rsidR="006574C7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  <w:proofErr w:type="spellStart"/>
      <w:r w:rsidR="006574C7">
        <w:rPr>
          <w:rFonts w:ascii="TH SarabunPSK" w:eastAsia="Cordia New" w:hAnsi="TH SarabunPSK" w:cs="TH SarabunPSK"/>
          <w:sz w:val="32"/>
          <w:szCs w:val="32"/>
          <w:cs/>
          <w:lang w:bidi="en-US"/>
        </w:rPr>
        <w:t>โปรดระบุ</w:t>
      </w:r>
      <w:proofErr w:type="spellEnd"/>
      <w:r w:rsidR="006574C7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  <w:r w:rsidR="006574C7">
        <w:rPr>
          <w:rFonts w:ascii="TH SarabunPSK" w:eastAsia="Cordia New" w:hAnsi="TH SarabunPSK" w:cs="TH SarabunPSK"/>
          <w:sz w:val="32"/>
          <w:szCs w:val="32"/>
          <w:lang w:bidi="en-US"/>
        </w:rPr>
        <w:t>………………………………………………………………….</w:t>
      </w:r>
    </w:p>
    <w:p w14:paraId="440F59DB" w14:textId="58EE118B" w:rsidR="002F03CB" w:rsidRPr="00123939" w:rsidRDefault="002F03CB" w:rsidP="004150A6">
      <w:pPr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147E4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วัตถุประสงค์ </w:t>
      </w:r>
      <w:r w:rsidRPr="0042077C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(ระบุเป็นข้อ</w:t>
      </w:r>
      <w:r w:rsidR="00CE3C22"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ย่อย</w:t>
      </w:r>
      <w:r w:rsidRPr="0042077C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7BA2865A" w14:textId="5E376A7B" w:rsidR="00123939" w:rsidRDefault="0092278C" w:rsidP="004150A6">
      <w:pPr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  <w:r w:rsidR="00FC5C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ของ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กลุ่มวิจัยฯ </w:t>
      </w:r>
      <w:r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AC475C"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อธิบาย</w:t>
      </w:r>
      <w:r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วิธีการบริหารจัดการกลุ่มวิจัยฯ</w:t>
      </w:r>
      <w:r w:rsidR="00AC475C" w:rsidRPr="0042077C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AC475C"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ว่ามีแนวทางในการทำงานของกลุ่มอย่างไร เช่น </w:t>
      </w:r>
      <w:r w:rsidR="00A0559F"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แผนการพัฒนากำลังคน </w:t>
      </w:r>
      <w:r w:rsidR="00AC475C"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แผนการสร้างเครือข่าย แผนการแสวง</w:t>
      </w:r>
      <w:r w:rsidR="00A0559F"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ห</w:t>
      </w:r>
      <w:r w:rsidR="00AC475C"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าทุนจากแหล่งทุนภายนอก</w:t>
      </w:r>
      <w:r w:rsidR="00A0559F"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 แผนบริหารความเสี่ยง</w:t>
      </w:r>
      <w:r w:rsidR="00AC475C"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 เป็นต้น</w:t>
      </w:r>
      <w:r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798EBFFA" w14:textId="1A148B74" w:rsidR="00FD6052" w:rsidRDefault="00FD6052" w:rsidP="00FD6052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81A1794" w14:textId="77777777" w:rsidR="00FD6052" w:rsidRPr="000523AD" w:rsidRDefault="00FD6052" w:rsidP="00FD605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แผนการดำเนินงานวิจัย</w:t>
      </w:r>
      <w:r w:rsidRPr="000523A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42077C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val="en-GB"/>
        </w:rPr>
        <w:t>(</w:t>
      </w:r>
      <w:r w:rsidRPr="0042077C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รายละเอียดโครงการวิจัยภายใต้การด</w:t>
      </w:r>
      <w:r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ำเนินงานของกลุ่มวิจัยฯ</w:t>
      </w:r>
      <w:r w:rsidRPr="0042077C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2C0770EB" w14:textId="68AC661A" w:rsidR="00FD6052" w:rsidRDefault="00FD6052" w:rsidP="00FD6052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บทคัดย่อ และ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ภาพสรุป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โครงการวิจัย</w:t>
      </w:r>
      <w:r w:rsidR="00A0559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1 ภาพ</w:t>
      </w:r>
    </w:p>
    <w:p w14:paraId="3483AD48" w14:textId="77777777" w:rsidR="00FD6052" w:rsidRDefault="00FD6052" w:rsidP="00FD6052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47E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คำสำคัญ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ไทย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อังกฤษ</w:t>
      </w:r>
      <w:r w:rsidRPr="00147E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</w:t>
      </w:r>
      <w:r w:rsidRPr="00147E4B">
        <w:rPr>
          <w:rFonts w:ascii="TH SarabunPSK" w:hAnsi="TH SarabunPSK" w:cs="TH SarabunPSK" w:hint="cs"/>
          <w:b/>
          <w:bCs/>
          <w:sz w:val="32"/>
          <w:szCs w:val="32"/>
        </w:rPr>
        <w:t>Keywords</w:t>
      </w:r>
      <w:r w:rsidRPr="00147E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)</w:t>
      </w:r>
    </w:p>
    <w:p w14:paraId="3A9B68B1" w14:textId="7B7FC048" w:rsidR="00FD6052" w:rsidRDefault="00FD6052" w:rsidP="00FD6052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C4B8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Pr="008C4B8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Pr="008C4B8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ทบทวนวรรณกรรมที่เกี่ยวข้อง และ</w:t>
      </w:r>
      <w:r w:rsidRPr="008C4B8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8C4B8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งานวิจัย </w:t>
      </w:r>
      <w:r w:rsidR="00EA5C7E" w:rsidRPr="0042077C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(รว</w:t>
      </w:r>
      <w:r w:rsidR="00EA5C7E"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ม</w:t>
      </w:r>
      <w:r w:rsidR="00EA5C7E" w:rsidRPr="0042077C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ไ</w:t>
      </w:r>
      <w:r w:rsidR="00EA5C7E"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ม่เกิน 5 หน้า)</w:t>
      </w:r>
    </w:p>
    <w:p w14:paraId="770C175A" w14:textId="59CEAF63" w:rsidR="00FD6052" w:rsidRPr="008C4B85" w:rsidRDefault="00FD6052" w:rsidP="00FD6052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C4B8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วัตถุประสงค์ </w:t>
      </w:r>
      <w:r w:rsidRPr="0042077C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(ระบุเป็นข้อ</w:t>
      </w:r>
      <w:r w:rsidR="00EA5C7E" w:rsidRPr="0042077C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ย่อย</w:t>
      </w:r>
      <w:r w:rsidRPr="0042077C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)</w:t>
      </w:r>
    </w:p>
    <w:p w14:paraId="25E8DBB9" w14:textId="5AE7526B" w:rsidR="00FD6052" w:rsidRDefault="00FD6052" w:rsidP="00FD6052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ขอบเขตการวิจัย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42077C">
        <w:rPr>
          <w:rFonts w:ascii="TH SarabunPSK" w:eastAsia="SimSun" w:hAnsi="TH SarabunPSK" w:cs="TH SarabunPSK" w:hint="cs"/>
          <w:i/>
          <w:iCs/>
          <w:color w:val="FF0000"/>
          <w:sz w:val="32"/>
          <w:szCs w:val="32"/>
          <w:cs/>
          <w:lang w:eastAsia="zh-CN" w:bidi="th-TH"/>
        </w:rPr>
        <w:t>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</w:t>
      </w:r>
      <w:r w:rsidR="00EA5C7E" w:rsidRPr="0042077C">
        <w:rPr>
          <w:rFonts w:ascii="TH SarabunPSK" w:eastAsia="SimSun" w:hAnsi="TH SarabunPSK" w:cs="TH SarabunPSK" w:hint="cs"/>
          <w:i/>
          <w:iCs/>
          <w:color w:val="FF0000"/>
          <w:sz w:val="32"/>
          <w:szCs w:val="32"/>
          <w:cs/>
          <w:lang w:eastAsia="zh-CN" w:bidi="th-TH"/>
        </w:rPr>
        <w:t>หมาย</w:t>
      </w:r>
      <w:r w:rsidRPr="0042077C">
        <w:rPr>
          <w:rFonts w:ascii="TH SarabunPSK" w:eastAsia="SimSun" w:hAnsi="TH SarabunPSK" w:cs="TH SarabunPSK" w:hint="cs"/>
          <w:i/>
          <w:iCs/>
          <w:color w:val="FF0000"/>
          <w:sz w:val="32"/>
          <w:szCs w:val="32"/>
          <w:cs/>
          <w:lang w:eastAsia="zh-CN" w:bidi="th-TH"/>
        </w:rPr>
        <w:t xml:space="preserve">ใหญ่ร่วมกัน </w:t>
      </w:r>
      <w:r w:rsidRPr="0042077C">
        <w:rPr>
          <w:rFonts w:ascii="TH SarabunPSK" w:eastAsia="SimSun" w:hAnsi="TH SarabunPSK" w:cs="TH SarabunPSK"/>
          <w:i/>
          <w:iCs/>
          <w:color w:val="FF0000"/>
          <w:sz w:val="32"/>
          <w:szCs w:val="32"/>
          <w:cs/>
          <w:lang w:eastAsia="zh-CN" w:bidi="th-TH"/>
        </w:rPr>
        <w:t>(</w:t>
      </w:r>
      <w:r w:rsidRPr="0042077C">
        <w:rPr>
          <w:rFonts w:ascii="TH SarabunPSK" w:eastAsia="SimSun" w:hAnsi="TH SarabunPSK" w:cs="TH SarabunPSK" w:hint="cs"/>
          <w:i/>
          <w:iCs/>
          <w:color w:val="FF0000"/>
          <w:sz w:val="32"/>
          <w:szCs w:val="32"/>
          <w:cs/>
          <w:lang w:eastAsia="zh-CN" w:bidi="th-TH"/>
        </w:rPr>
        <w:t>หากมีโครงการย่อย</w:t>
      </w:r>
      <w:r w:rsidRPr="0042077C">
        <w:rPr>
          <w:rFonts w:ascii="TH SarabunPSK" w:eastAsia="SimSun" w:hAnsi="TH SarabunPSK" w:cs="TH SarabunPSK"/>
          <w:i/>
          <w:iCs/>
          <w:color w:val="FF0000"/>
          <w:sz w:val="32"/>
          <w:szCs w:val="32"/>
          <w:cs/>
          <w:lang w:eastAsia="zh-CN" w:bidi="th-TH"/>
        </w:rPr>
        <w:t>)</w:t>
      </w:r>
      <w:r w:rsidRPr="0042077C">
        <w:rPr>
          <w:rFonts w:ascii="TH SarabunPSK" w:eastAsia="SimSun" w:hAnsi="TH SarabunPSK" w:cs="TH SarabunPSK" w:hint="cs"/>
          <w:i/>
          <w:iCs/>
          <w:color w:val="FF0000"/>
          <w:sz w:val="32"/>
          <w:szCs w:val="32"/>
          <w:cs/>
          <w:lang w:eastAsia="zh-CN" w:bidi="th-TH"/>
        </w:rPr>
        <w:t>)</w:t>
      </w:r>
    </w:p>
    <w:p w14:paraId="7141FDC7" w14:textId="692B59A8" w:rsidR="00FD6052" w:rsidRPr="00217275" w:rsidRDefault="00FD6052" w:rsidP="00FD6052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C4B8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ระเบียบวิธีวิจัยและวิธีการดำเนินการวิจัย</w:t>
      </w:r>
      <w:r w:rsidRPr="008C4B8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(</w:t>
      </w:r>
      <w:r w:rsidRPr="0042077C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ระบุขั้นตอนและวิธีการในการดำเนินการวิจัยให้ชัดเจน)</w:t>
      </w:r>
    </w:p>
    <w:p w14:paraId="0BB1B6A1" w14:textId="77777777" w:rsidR="00FD6052" w:rsidRDefault="00FD6052" w:rsidP="00FD6052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1727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เอกสาร/งานวิจัยอ้างอิงทางวิชาการเกี่ยวกับโครงการ</w:t>
      </w:r>
    </w:p>
    <w:p w14:paraId="3BB7F15D" w14:textId="77777777" w:rsidR="00FD6052" w:rsidRPr="00EA5C7E" w:rsidRDefault="00FD6052" w:rsidP="00FD6052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A5C7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EA5C7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1AB36371" w14:textId="7B3BB8AE" w:rsidR="00FD6052" w:rsidRDefault="00FD6052" w:rsidP="00FD6052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134713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F3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D04EB7" w:rsidRPr="00FF70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 และ/หรือ 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EFA93AE" w14:textId="28C346A2" w:rsidR="00FD6052" w:rsidRDefault="00FD6052" w:rsidP="00FD6052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123797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F3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17275">
        <w:rPr>
          <w:rFonts w:ascii="TH SarabunPSK" w:hAnsi="TH SarabunPSK" w:cs="TH SarabunPSK"/>
          <w:sz w:val="32"/>
          <w:szCs w:val="32"/>
          <w:cs/>
          <w:lang w:bidi="th-TH"/>
        </w:rPr>
        <w:t xml:space="preserve">ตรวจสอบทรัพย์สินทางปัญญาแล้ว ไม่มีทรัพย์สินทางปัญญา และ/หรือ สิทธิบัตรที่เกี่ยวข้อง </w:t>
      </w:r>
    </w:p>
    <w:p w14:paraId="1E006BCE" w14:textId="482338B8" w:rsidR="00FD6052" w:rsidRDefault="00FD6052" w:rsidP="00FD6052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-16624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F3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17275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 มีทรัพย์สินทางปัญญา และ/หรือ สิทธิบัตรที่เกี่ยวข้อง</w:t>
      </w:r>
    </w:p>
    <w:p w14:paraId="0F92E85A" w14:textId="6850229B" w:rsidR="00DF21EC" w:rsidRPr="00764C6F" w:rsidRDefault="00DF21EC" w:rsidP="00DF21EC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after="0" w:line="240" w:lineRule="auto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หน่วยงานร่วมดำเนินการ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764C6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/ภาคเอกชนหรือชุมชนที่ร่วมลงทุนหรือดำเนินการ </w:t>
      </w:r>
      <w:r w:rsidR="00340B9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(ถ้ามี)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38"/>
        <w:gridCol w:w="1334"/>
        <w:gridCol w:w="1276"/>
        <w:gridCol w:w="1180"/>
        <w:gridCol w:w="1170"/>
        <w:gridCol w:w="1096"/>
        <w:gridCol w:w="1108"/>
        <w:gridCol w:w="1114"/>
      </w:tblGrid>
      <w:tr w:rsidR="00DF21EC" w:rsidRPr="003E09F2" w14:paraId="0F0F4701" w14:textId="77777777" w:rsidTr="00540765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11E880F1" w14:textId="77777777" w:rsidR="00DF21EC" w:rsidRPr="003E09F2" w:rsidRDefault="00DF21EC" w:rsidP="002933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FA75287" w14:textId="77777777" w:rsidR="00DF21EC" w:rsidRPr="003E09F2" w:rsidRDefault="00DF21EC" w:rsidP="002933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7115C8A0" w14:textId="77777777" w:rsidR="00DF21EC" w:rsidRPr="003E09F2" w:rsidRDefault="00DF21EC" w:rsidP="002933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6BBE9C2E" w14:textId="77777777" w:rsidR="00DF21EC" w:rsidRPr="003E09F2" w:rsidRDefault="00DF21EC" w:rsidP="002933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0A7A8CDF" w14:textId="77777777" w:rsidR="00DF21EC" w:rsidRPr="003E09F2" w:rsidRDefault="00DF21EC" w:rsidP="002933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1A7AF9BE" w14:textId="0D02CD97" w:rsidR="00DF21EC" w:rsidRPr="003E09F2" w:rsidRDefault="00DF21EC" w:rsidP="002933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="00156AF3">
              <w:rPr>
                <w:rFonts w:ascii="TH SarabunPSK" w:eastAsia="Cordia New" w:hAnsi="TH SarabunPSK" w:cs="TH SarabunPSK"/>
                <w:b/>
                <w:bCs/>
                <w:sz w:val="28"/>
              </w:rPr>
              <w:t>I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="00156AF3">
              <w:rPr>
                <w:rFonts w:ascii="TH SarabunPSK" w:eastAsia="Cordia New" w:hAnsi="TH SarabunPSK" w:cs="TH SarabunPSK"/>
                <w:b/>
                <w:bCs/>
                <w:sz w:val="28"/>
              </w:rPr>
              <w:t>C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7ACBA05F" w14:textId="77777777" w:rsidR="00DF21EC" w:rsidRPr="003E09F2" w:rsidRDefault="00DF21EC" w:rsidP="002933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70D45F1C" w14:textId="768DE3FB" w:rsidR="00DF21EC" w:rsidRPr="003E09F2" w:rsidRDefault="00DF21EC" w:rsidP="002933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="00156AF3">
              <w:rPr>
                <w:rFonts w:ascii="TH SarabunPSK" w:eastAsia="Cordia New" w:hAnsi="TH SarabunPSK" w:cs="TH SarabunPSK"/>
                <w:b/>
                <w:bCs/>
                <w:sz w:val="28"/>
              </w:rPr>
              <w:t>I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="00156AF3">
              <w:rPr>
                <w:rFonts w:ascii="TH SarabunPSK" w:eastAsia="Cordia New" w:hAnsi="TH SarabunPSK" w:cs="TH SarabunPSK"/>
                <w:b/>
                <w:bCs/>
                <w:sz w:val="28"/>
              </w:rPr>
              <w:t>K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1E51A617" w14:textId="77777777" w:rsidR="00DF21EC" w:rsidRPr="003E09F2" w:rsidRDefault="00DF21EC" w:rsidP="0054076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3D5D9001" w14:textId="12921C3B" w:rsidR="00DF21EC" w:rsidRPr="003E09F2" w:rsidRDefault="00DF21EC" w:rsidP="0054076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="00156AF3">
              <w:rPr>
                <w:rFonts w:ascii="TH SarabunPSK" w:eastAsia="Cordia New" w:hAnsi="TH SarabunPSK" w:cs="TH SarabunPSK"/>
                <w:b/>
                <w:bCs/>
                <w:sz w:val="28"/>
              </w:rPr>
              <w:t>I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="00156AF3">
              <w:rPr>
                <w:rFonts w:ascii="TH SarabunPSK" w:eastAsia="Cordia New" w:hAnsi="TH SarabunPSK" w:cs="TH SarabunPSK"/>
                <w:b/>
                <w:bCs/>
                <w:sz w:val="28"/>
              </w:rPr>
              <w:t>K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496A536D" w14:textId="50A7FCAC" w:rsidR="00DF21EC" w:rsidRPr="003E09F2" w:rsidRDefault="00DF21EC" w:rsidP="002933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  <w:r w:rsidR="0054076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DF21EC" w:rsidRPr="008146B6" w14:paraId="37D9B065" w14:textId="77777777" w:rsidTr="00293329">
        <w:tc>
          <w:tcPr>
            <w:tcW w:w="772" w:type="dxa"/>
          </w:tcPr>
          <w:p w14:paraId="5823B300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6C96E555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3E8E204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833A246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7FE523C7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149A8D05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0820B8E2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6A617530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F21EC" w:rsidRPr="008146B6" w14:paraId="3E927E61" w14:textId="77777777" w:rsidTr="00293329">
        <w:tc>
          <w:tcPr>
            <w:tcW w:w="772" w:type="dxa"/>
          </w:tcPr>
          <w:p w14:paraId="3550D321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78C07AEB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0B3872B9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F95E5AC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0498AF63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708D0968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6DAECD92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66113E5E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FDDA693" w14:textId="349DA3D1" w:rsidR="00DF21EC" w:rsidRPr="00085B9D" w:rsidRDefault="00DF21EC" w:rsidP="00085B9D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6B38F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ร</w:t>
      </w: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ะดับความพร้อมที่มีอยู่ในปัจจุบัน </w:t>
      </w:r>
      <w:r w:rsidR="00085B9D" w:rsidRPr="003E1EEB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(โปรดระบุ หากเสนอผลผลิตที่เป็น </w:t>
      </w:r>
      <w:r w:rsidR="00085B9D" w:rsidRPr="003E1EEB"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  <w:t xml:space="preserve">Frontier Research, </w:t>
      </w:r>
      <w:r w:rsidR="00085B9D" w:rsidRPr="003E1EEB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Deep Tech and Appropriate Tech </w:t>
      </w:r>
      <w:proofErr w:type="spellStart"/>
      <w:r w:rsidR="00085B9D" w:rsidRPr="003E1EEB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และ</w:t>
      </w:r>
      <w:proofErr w:type="spellEnd"/>
      <w:r w:rsidR="00085B9D" w:rsidRPr="003E1EEB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085B9D" w:rsidRPr="003E1EEB">
        <w:rPr>
          <w:rFonts w:ascii="TH SarabunPSK" w:eastAsia="Cordia New" w:hAnsi="TH SarabunPSK" w:cs="TH SarabunPSK"/>
          <w:color w:val="FF0000"/>
          <w:sz w:val="32"/>
          <w:szCs w:val="32"/>
        </w:rPr>
        <w:t>Research and IP Utilization</w:t>
      </w:r>
      <w:r w:rsidR="00085B9D" w:rsidRPr="003E1EEB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)</w:t>
      </w:r>
    </w:p>
    <w:p w14:paraId="754C41BF" w14:textId="644CDA26" w:rsidR="00DF21EC" w:rsidRPr="008146B6" w:rsidRDefault="00DF21EC" w:rsidP="00DF21EC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10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09832F68" w14:textId="77777777" w:rsidR="00DF21EC" w:rsidRPr="008146B6" w:rsidRDefault="00DF21EC" w:rsidP="00DF21EC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08BE555E" w14:textId="77777777" w:rsidR="00DF21EC" w:rsidRPr="008146B6" w:rsidRDefault="00DF21EC" w:rsidP="00DF21EC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8DDAD8D" w14:textId="77777777" w:rsidR="00DF21EC" w:rsidRPr="008146B6" w:rsidRDefault="00DF21EC" w:rsidP="00DF21EC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3B57A8C1" w14:textId="77777777" w:rsidR="00DF21EC" w:rsidRPr="008146B6" w:rsidRDefault="00DF21EC" w:rsidP="00DF21EC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CF1C63C" w14:textId="43526E66" w:rsidR="00DF21EC" w:rsidRPr="008146B6" w:rsidRDefault="00DF21EC" w:rsidP="00DF21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10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24EC8A2" w14:textId="77777777" w:rsidR="00DF21EC" w:rsidRPr="008146B6" w:rsidRDefault="00DF21EC" w:rsidP="00DF21EC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373CAB7" w14:textId="77777777" w:rsidR="00DF21EC" w:rsidRPr="008146B6" w:rsidRDefault="00DF21EC" w:rsidP="00DF21EC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C349C7A" w14:textId="77777777" w:rsidR="00DF21EC" w:rsidRPr="008146B6" w:rsidRDefault="00DF21EC" w:rsidP="00DF21EC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CB69093" w14:textId="7B766C3C" w:rsidR="00690E82" w:rsidRDefault="00DF21EC" w:rsidP="0008386B">
      <w:pPr>
        <w:tabs>
          <w:tab w:val="left" w:pos="284"/>
          <w:tab w:val="left" w:pos="3119"/>
        </w:tabs>
        <w:spacing w:after="0" w:line="240" w:lineRule="auto"/>
        <w:jc w:val="thaiDistribute"/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65C5C12" w14:textId="77777777" w:rsidR="002361CA" w:rsidRDefault="002361CA">
      <w:pPr>
        <w:rPr>
          <w:rFonts w:cs="Angsana New"/>
          <w:szCs w:val="22"/>
          <w:cs/>
        </w:rPr>
        <w:sectPr w:rsidR="002361CA" w:rsidSect="0008386B">
          <w:headerReference w:type="default" r:id="rId10"/>
          <w:footerReference w:type="default" r:id="rId11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4FE29F74" w14:textId="35B4D849" w:rsidR="00A62E03" w:rsidRPr="00FD6052" w:rsidRDefault="00A62E03" w:rsidP="00FD6052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D605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แผน</w:t>
      </w:r>
      <w:r w:rsidRPr="00FD605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Pr="00FD6052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937C88">
        <w:rPr>
          <w:rFonts w:ascii="TH SarabunPSK" w:eastAsia="Cordia New" w:hAnsi="TH SarabunPSK" w:cs="TH SarabunPSK"/>
          <w:i/>
          <w:iCs/>
          <w:color w:val="FF0000"/>
          <w:spacing w:val="-6"/>
          <w:sz w:val="32"/>
          <w:szCs w:val="32"/>
          <w:cs/>
          <w:lang w:bidi="th-TH"/>
        </w:rPr>
        <w:t>(</w:t>
      </w:r>
      <w:r w:rsidRPr="00937C88">
        <w:rPr>
          <w:rFonts w:ascii="TH SarabunPSK" w:eastAsia="Cordia New" w:hAnsi="TH SarabunPSK" w:cs="TH SarabunPSK" w:hint="cs"/>
          <w:i/>
          <w:iCs/>
          <w:color w:val="FF0000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937C88">
        <w:rPr>
          <w:rFonts w:ascii="TH SarabunPSK" w:eastAsia="Cordia New" w:hAnsi="TH SarabunPSK" w:cs="TH SarabunPSK"/>
          <w:i/>
          <w:iCs/>
          <w:color w:val="FF0000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937C88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 ในแต่ละปีงบประมาณ)</w:t>
      </w:r>
      <w:r w:rsidRPr="00937C88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</w:t>
      </w:r>
    </w:p>
    <w:tbl>
      <w:tblPr>
        <w:tblStyle w:val="TableGrid5"/>
        <w:tblW w:w="13108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37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496830" w:rsidRPr="002361CA" w14:paraId="54D52F99" w14:textId="77777777" w:rsidTr="00F5524F">
        <w:trPr>
          <w:jc w:val="center"/>
        </w:trPr>
        <w:tc>
          <w:tcPr>
            <w:tcW w:w="1276" w:type="dxa"/>
            <w:vAlign w:val="center"/>
          </w:tcPr>
          <w:p w14:paraId="440C0EA4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ปี(งบประมาณ)</w:t>
            </w:r>
          </w:p>
        </w:tc>
        <w:tc>
          <w:tcPr>
            <w:tcW w:w="5737" w:type="dxa"/>
            <w:vAlign w:val="center"/>
          </w:tcPr>
          <w:p w14:paraId="1D9A79D4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14:paraId="4A408219" w14:textId="1D4FFB35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27CBC8E2" w14:textId="5926A711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4FE64ABC" w14:textId="5CF17B28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50CDF6D2" w14:textId="42FEDE19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0882BF0B" w14:textId="4D3130C0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508" w:type="dxa"/>
            <w:vAlign w:val="center"/>
          </w:tcPr>
          <w:p w14:paraId="1AE7B9ED" w14:textId="639D1D82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46D48407" w14:textId="1C13EE20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61D9CC98" w14:textId="5D4B7BFF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7B8ACB11" w14:textId="5154EF06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169D41F1" w14:textId="5CE81EE1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29F76A48" w14:textId="1B1B0AD9" w:rsidR="00496830" w:rsidRPr="002361CA" w:rsidRDefault="00496830" w:rsidP="00496830">
            <w:pPr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13B51AAF" w14:textId="68137C1B" w:rsidR="00496830" w:rsidRPr="002361CA" w:rsidRDefault="00496830" w:rsidP="00496830">
            <w:pPr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เม.ย</w:t>
            </w:r>
          </w:p>
        </w:tc>
      </w:tr>
      <w:tr w:rsidR="00496830" w:rsidRPr="002361CA" w14:paraId="479A4848" w14:textId="77777777" w:rsidTr="00F5524F">
        <w:trPr>
          <w:jc w:val="center"/>
        </w:trPr>
        <w:tc>
          <w:tcPr>
            <w:tcW w:w="1276" w:type="dxa"/>
            <w:vAlign w:val="center"/>
          </w:tcPr>
          <w:p w14:paraId="118FE2F7" w14:textId="1AF3FEB4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5737" w:type="dxa"/>
            <w:vAlign w:val="center"/>
          </w:tcPr>
          <w:p w14:paraId="5802E429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F7EF36" w14:textId="12C73B55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FA096D4" w14:textId="0C6B7DD6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EC6FCEF" w14:textId="31EA8134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2E25D53" w14:textId="4FB01A3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12326C6" w14:textId="3033D646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C9349CD" w14:textId="7C003D12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9832F71" w14:textId="033AA608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8BFC017" w14:textId="2B269BFB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F391B7B" w14:textId="44CA9799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CE01174" w14:textId="15ADBA23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B0A6BD4" w14:textId="3CCCBE4F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9D771F0" w14:textId="3B120168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96830" w:rsidRPr="002361CA" w14:paraId="558A419B" w14:textId="77777777" w:rsidTr="00F5524F">
        <w:trPr>
          <w:jc w:val="center"/>
        </w:trPr>
        <w:tc>
          <w:tcPr>
            <w:tcW w:w="1276" w:type="dxa"/>
            <w:vAlign w:val="center"/>
          </w:tcPr>
          <w:p w14:paraId="68340581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737" w:type="dxa"/>
            <w:vAlign w:val="center"/>
          </w:tcPr>
          <w:p w14:paraId="2EC40B18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31EA5A68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69B1496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67178F1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A395CBD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5A7986D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98F584D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B3B5F7B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FCAE5E5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5E277E8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C1EC078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2CA967C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0FBD32F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56247B" w:rsidRPr="002361CA" w14:paraId="51EA29B3" w14:textId="77777777" w:rsidTr="00F5524F">
        <w:trPr>
          <w:jc w:val="center"/>
        </w:trPr>
        <w:tc>
          <w:tcPr>
            <w:tcW w:w="1276" w:type="dxa"/>
            <w:vAlign w:val="center"/>
          </w:tcPr>
          <w:p w14:paraId="0CDA2E48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737" w:type="dxa"/>
            <w:vAlign w:val="center"/>
          </w:tcPr>
          <w:p w14:paraId="292E4877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F9EBB91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78EAEAD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7CFE635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DBF6467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27BCC03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24E6E06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5DFBB57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322C64F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81E860A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608F019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FEFA6FB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7E5B1FE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96830" w:rsidRPr="002361CA" w14:paraId="7E1FE929" w14:textId="77777777" w:rsidTr="00F5524F">
        <w:trPr>
          <w:jc w:val="center"/>
        </w:trPr>
        <w:tc>
          <w:tcPr>
            <w:tcW w:w="1276" w:type="dxa"/>
            <w:vAlign w:val="center"/>
          </w:tcPr>
          <w:p w14:paraId="3403BE7C" w14:textId="1D7F08F9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5737" w:type="dxa"/>
            <w:vAlign w:val="center"/>
          </w:tcPr>
          <w:p w14:paraId="0EAF7976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CD3523F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207256F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733F88D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FD32246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1D6A463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26D0BFC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C7187DC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A75CE13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46F8FDC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6EEC669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13E7BAB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51B1A92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96830" w:rsidRPr="002361CA" w14:paraId="69D09D24" w14:textId="77777777" w:rsidTr="00F5524F">
        <w:trPr>
          <w:jc w:val="center"/>
        </w:trPr>
        <w:tc>
          <w:tcPr>
            <w:tcW w:w="1276" w:type="dxa"/>
            <w:vAlign w:val="center"/>
          </w:tcPr>
          <w:p w14:paraId="2940D137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737" w:type="dxa"/>
            <w:vAlign w:val="center"/>
          </w:tcPr>
          <w:p w14:paraId="36A7069E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0B5BADB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6CE4D23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371E892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3F3ED00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FD7E92B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9192477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49896DC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CE06784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7EFF483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B844351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C1772B0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A9791F1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56247B" w:rsidRPr="002361CA" w14:paraId="56D45FEB" w14:textId="77777777" w:rsidTr="00F5524F">
        <w:trPr>
          <w:jc w:val="center"/>
        </w:trPr>
        <w:tc>
          <w:tcPr>
            <w:tcW w:w="1276" w:type="dxa"/>
            <w:vAlign w:val="center"/>
          </w:tcPr>
          <w:p w14:paraId="4DCDD254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737" w:type="dxa"/>
            <w:vAlign w:val="center"/>
          </w:tcPr>
          <w:p w14:paraId="6C0ABC86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2EF62FA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4B50C3A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0A2ED35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572BF74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E279DA2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0D7172F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6A13CEB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2AACADA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D34F1FA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333C30F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3CEFBFA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6A58461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96830" w:rsidRPr="002361CA" w14:paraId="1494131D" w14:textId="77777777" w:rsidTr="00F5524F">
        <w:trPr>
          <w:jc w:val="center"/>
        </w:trPr>
        <w:tc>
          <w:tcPr>
            <w:tcW w:w="1276" w:type="dxa"/>
            <w:vAlign w:val="center"/>
          </w:tcPr>
          <w:p w14:paraId="0329563C" w14:textId="2D87FA2C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5737" w:type="dxa"/>
            <w:vAlign w:val="center"/>
          </w:tcPr>
          <w:p w14:paraId="63DDDB57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51348481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6CC28EB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14ABA54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ADB0520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F6089F1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598E35A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556D6D4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F7C4267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D0C5CE2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E54206C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C6C8C4E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B4F413D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56247B" w:rsidRPr="002361CA" w14:paraId="5DF33F11" w14:textId="77777777" w:rsidTr="00F5524F">
        <w:trPr>
          <w:jc w:val="center"/>
        </w:trPr>
        <w:tc>
          <w:tcPr>
            <w:tcW w:w="1276" w:type="dxa"/>
            <w:vAlign w:val="center"/>
          </w:tcPr>
          <w:p w14:paraId="30EDBAD4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737" w:type="dxa"/>
            <w:vAlign w:val="center"/>
          </w:tcPr>
          <w:p w14:paraId="2B252D2F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C433991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A04532E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2F7EDF2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C70156A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2F23557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0F4F610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090AB25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9024A23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7E2F42F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8BEA1B7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44EC006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C297826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56247B" w:rsidRPr="002361CA" w14:paraId="674E9048" w14:textId="77777777" w:rsidTr="00F5524F">
        <w:trPr>
          <w:jc w:val="center"/>
        </w:trPr>
        <w:tc>
          <w:tcPr>
            <w:tcW w:w="1276" w:type="dxa"/>
            <w:vAlign w:val="center"/>
          </w:tcPr>
          <w:p w14:paraId="60439E30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737" w:type="dxa"/>
            <w:vAlign w:val="center"/>
          </w:tcPr>
          <w:p w14:paraId="1D1888A8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513F5A1D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670F683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6ADA940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F42D5CA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210828C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E6CF85F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581213E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5E51202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FF078F8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75D9C50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D4250DA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4247FFA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0FADEE85" w14:textId="77777777" w:rsidR="002361CA" w:rsidRPr="002361CA" w:rsidRDefault="002361CA" w:rsidP="002361CA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78DBFCB" w14:textId="77777777" w:rsidR="002361CA" w:rsidRDefault="002361CA" w:rsidP="002361CA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</w:rPr>
        <w:sectPr w:rsidR="002361CA" w:rsidSect="002361C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5D7DD8F" w14:textId="1CD3B0AA" w:rsidR="00E3610B" w:rsidRDefault="00E3610B" w:rsidP="00E3610B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 w:rsidR="003D72D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O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utputs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/</w:t>
      </w:r>
      <w:r w:rsidR="00964065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</w:t>
      </w:r>
      <w:r w:rsidR="003051F7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ธ์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 w:rsidR="003D72D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O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utcome</w:t>
      </w:r>
      <w:r w:rsidR="004A42F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s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val="en-GB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 w:rsidR="003D72D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I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mpact</w:t>
      </w:r>
      <w:r w:rsidR="004A42F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s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1166F0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และแผนการนำไปใช้ประโยชน์</w:t>
      </w:r>
    </w:p>
    <w:p w14:paraId="458897D0" w14:textId="370F25C9" w:rsidR="001166F0" w:rsidRPr="00543328" w:rsidRDefault="001166F0" w:rsidP="00E3610B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166F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 w:rsidR="003D72D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O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utputs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/ผลลัพธ์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 w:rsidR="003D72D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O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utcome</w:t>
      </w:r>
      <w:r w:rsidR="004A42F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s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val="en-GB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 w:rsidR="003D72D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I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mpact</w:t>
      </w:r>
      <w:r w:rsidR="004A42F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s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</w:p>
    <w:p w14:paraId="1BE9FB74" w14:textId="4D3509D7" w:rsidR="00E3610B" w:rsidRPr="000E7732" w:rsidRDefault="001166F0" w:rsidP="000E773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E3610B" w:rsidRPr="00DD49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</w:t>
      </w:r>
      <w:r w:rsidR="007E20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E3610B" w:rsidRPr="00DD490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E3610B" w:rsidRPr="00DD49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="00E3610B" w:rsidRPr="00DD490F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E3610B" w:rsidRPr="00DD490F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="004A42F5">
        <w:rPr>
          <w:rFonts w:ascii="TH SarabunPSK" w:eastAsia="Cordia New" w:hAnsi="TH SarabunPSK" w:cs="TH SarabunPSK"/>
          <w:b/>
          <w:bCs/>
          <w:sz w:val="32"/>
          <w:szCs w:val="32"/>
        </w:rPr>
        <w:t>s</w:t>
      </w:r>
      <w:r w:rsidR="00E3610B" w:rsidRPr="00DD490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E3610B" w:rsidRPr="00DD49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E3610B" w:rsidRPr="00937C88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  <w:cs/>
        </w:rPr>
        <w:t>*</w:t>
      </w:r>
      <w:r w:rsidR="00E3610B" w:rsidRPr="00937C88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จำเป็นต้องมี</w:t>
      </w:r>
    </w:p>
    <w:tbl>
      <w:tblPr>
        <w:tblW w:w="14317" w:type="dxa"/>
        <w:tblInd w:w="-147" w:type="dxa"/>
        <w:tblLook w:val="04A0" w:firstRow="1" w:lastRow="0" w:firstColumn="1" w:lastColumn="0" w:noHBand="0" w:noVBand="1"/>
      </w:tblPr>
      <w:tblGrid>
        <w:gridCol w:w="973"/>
        <w:gridCol w:w="5323"/>
        <w:gridCol w:w="4630"/>
        <w:gridCol w:w="850"/>
        <w:gridCol w:w="847"/>
        <w:gridCol w:w="848"/>
        <w:gridCol w:w="846"/>
      </w:tblGrid>
      <w:tr w:rsidR="000E7732" w:rsidRPr="0064774B" w14:paraId="67197CB8" w14:textId="77777777" w:rsidTr="0097763B">
        <w:trPr>
          <w:trHeight w:val="285"/>
          <w:tblHeader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80AA7CE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KRs</w:t>
            </w:r>
          </w:p>
        </w:tc>
        <w:tc>
          <w:tcPr>
            <w:tcW w:w="53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BD485C4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ผลผลิต 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Outputs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E2F3"/>
            <w:vAlign w:val="center"/>
          </w:tcPr>
          <w:p w14:paraId="231C9AAE" w14:textId="77777777" w:rsidR="000E7732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4036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อธิบายรายละเอียดผลผลิต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(รายปี)</w:t>
            </w:r>
          </w:p>
          <w:p w14:paraId="1B66BD09" w14:textId="77777777" w:rsidR="000E7732" w:rsidRPr="004A42F5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sz w:val="28"/>
                <w:cs/>
              </w:rPr>
              <w:t>จำเป็นต้องระบุ</w:t>
            </w:r>
            <w:r w:rsidRPr="004A42F5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sz w:val="28"/>
                <w:cs/>
              </w:rPr>
              <w:t>เพราะมีผลต่อการพิจารณา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4F6EC21C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จำนวนผลผลิต (ต่อปี)</w:t>
            </w:r>
          </w:p>
        </w:tc>
      </w:tr>
      <w:tr w:rsidR="000E7732" w:rsidRPr="0064774B" w14:paraId="2162C742" w14:textId="77777777" w:rsidTr="0097763B">
        <w:trPr>
          <w:trHeight w:val="250"/>
          <w:tblHeader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57D282CC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val="en-GB"/>
              </w:rPr>
            </w:pPr>
          </w:p>
        </w:tc>
        <w:tc>
          <w:tcPr>
            <w:tcW w:w="53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41F0B1CA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14:paraId="49E15884" w14:textId="77777777" w:rsidR="000E7732" w:rsidRPr="00734B7E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650D9A64" w14:textId="77777777" w:rsidR="000E7732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6*</w:t>
            </w:r>
          </w:p>
          <w:p w14:paraId="55E8D162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3E1EEB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ผลผลิตที่ทำได้จริง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B57B62" w14:textId="77777777" w:rsidR="000E7732" w:rsidRDefault="000E7732" w:rsidP="003E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2567</w:t>
            </w:r>
          </w:p>
          <w:p w14:paraId="504B5630" w14:textId="77777777" w:rsidR="000E7732" w:rsidRDefault="000E7732" w:rsidP="003E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ปีที่เสนอขอ</w:t>
            </w:r>
          </w:p>
          <w:p w14:paraId="75364561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3E108131" w14:textId="77777777" w:rsidR="000E7732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2568</w:t>
            </w:r>
          </w:p>
          <w:p w14:paraId="1A38FE75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แผนที่คาดว่าจะนำส่ง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17869730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0E7732" w:rsidRPr="0064774B" w14:paraId="4AA5491C" w14:textId="77777777" w:rsidTr="0097763B">
        <w:trPr>
          <w:trHeight w:val="2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F901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KR01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*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86E2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องค์ความรู้ใหม่ (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New Knowledge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) (เรื่อง)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E7F0C" w14:textId="77777777" w:rsidR="000E7732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รายละเอียดองค์ความรู้ที่จะได้ให้ชัดเจน</w:t>
            </w:r>
          </w:p>
          <w:p w14:paraId="08FC950D" w14:textId="77777777" w:rsidR="000E7732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ปี 2566 ....</w:t>
            </w:r>
          </w:p>
          <w:p w14:paraId="5CEED535" w14:textId="77777777" w:rsidR="000E7732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ปี 2567 ....</w:t>
            </w:r>
          </w:p>
          <w:p w14:paraId="51764904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ปี 2568 ....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F479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E8D84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7C657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0B2B8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39573850" w14:textId="77777777" w:rsidTr="0097763B">
        <w:trPr>
          <w:trHeight w:val="2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9236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*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EFB2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ผลงานตีพิมพ์ (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Publication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(เรื่อง)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B3D7B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ให้ระบุรายละเอียดใน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KR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ที่เลือก ดังต่อไปนี้ให้ชัดเจน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6BE6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25D0D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8975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383E2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0BC0B68D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82C47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8A1E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02.1 ผลงานตีพิมพ์ฐานข้อมูล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ISI Q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T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ier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 (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Top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10%)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A7113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A704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41861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7DF23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80767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553B9265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7FCEC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ED0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02.2 ผลงานตีพิมพ์ฐานข้อมูล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ISI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Q1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/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ร่วมกับมหาวิทยาลัย/สถาบัน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Top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10 ของโลก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8B89A" w14:textId="77777777" w:rsidR="000E7732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2566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634EE494" w14:textId="77777777" w:rsidR="000E7732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64A3EC89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3DC0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BE3DE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16B86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6F681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15EB2E32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C1D3B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59E4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02.3 ผลงานตีพิมพ์ฐานข้อมูล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Scopus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ที่สอดคล้องกับ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SDGs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76A86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89B1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54489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311B6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B5A12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3EAA8738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7FCD7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CBA7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02.4 ผลงานตีพิมพ์ฐานข้อมูล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ISI Q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1/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Q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                                            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08FC6" w14:textId="77777777" w:rsidR="000E7732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2566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28686B0F" w14:textId="77777777" w:rsidR="000E7732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48DFE6E8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1E8F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32A58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C3601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09B81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1B08B4AF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243A4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AB50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02.5 ผลงานตีพิมพ์ฐานข้อมูล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ISI Q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1/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Q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 ร่วมกับต่างประเทศ    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E19DD" w14:textId="77777777" w:rsidR="000E7732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2566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1C633284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lastRenderedPageBreak/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B5EA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0A22F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AA62F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6535B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6467D05F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86342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B1F8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02.6 ผลงานตีพิมพ์ฐานข้อมูล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ISI Q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1-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Q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                                            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C4C83" w14:textId="77777777" w:rsidR="000E7732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2566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78D01A20" w14:textId="77777777" w:rsidR="000E7732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Q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Q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628723FA" w14:textId="77777777" w:rsidR="000E7732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Q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Q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757C0C74" w14:textId="77777777" w:rsidR="000E7732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32F6A7CA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Q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Q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CEB8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A369F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E3A12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682E0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74E2DC91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1B63B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00F4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02.7 ผลงานตีพิมพ์ฐานข้อมูล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Scopus Q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1-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Q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 (เฉพาะสังคมศาสตร์และมนุษยศาสตร์)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64C82" w14:textId="77777777" w:rsidR="000E7732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2566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2401F616" w14:textId="77777777" w:rsidR="000E7732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Q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Q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7A4A822E" w14:textId="77777777" w:rsidR="000E7732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Q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Q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177116E6" w14:textId="77777777" w:rsidR="000E7732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68883684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Q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Q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524D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2207A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4AD41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774A6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10C6E84D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A5D4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994D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02.8 ผลงานตีพิมพ์ฐานข้อมูล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TCI Tier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 หรือฐานข้อมูลระดับชาติของประเทศอื่นๆ ที่เทียบเท่า (เฉพาะสังคมศาสตร์และมนุษยศาสตร์)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7C5EF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4D0D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59C81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1BDDB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D4EDB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0204158F" w14:textId="77777777" w:rsidTr="0097763B">
        <w:trPr>
          <w:trHeight w:val="2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830D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*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6E17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ทุนวิจัยจากแหล่งทุนภายนอก (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External Sources Research Grants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(ล้านบาท)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63AC7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B6A4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07CF5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69281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F2DFD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07B552C1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BCFD6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2A1F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03.1 ทุนวิจัยจากภาครัฐ ในประเทศ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9CEE4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C52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F782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1F67D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A16B1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0D1ED5F3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47068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2BC2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03.2 ทุนวิจัยจากภาคอุตสาหกรรม เอกชน ในประเทศ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0937D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C601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6D28E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86DC9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8923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5B4D6E61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2900F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85E9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03.3 ทุนวิจัยจากชุมชน/สังคม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71C3A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BC15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63165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1B946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D7425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140570A8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06F42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FFA7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03.4 ทุนวิจัยจากต่างประเทศ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4B137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5516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FF91E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4E2B8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A791F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41C76E3A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A111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E051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03.5 ทุนวิจัยร่วมทุน (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Matching Fund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466C8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DAF3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78360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7F7AD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5A713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0C688471" w14:textId="77777777" w:rsidTr="0097763B">
        <w:trPr>
          <w:trHeight w:val="2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773F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KR04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*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6D01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เครือข่ายความร่วมมือระดับชาติและนานาชาติ (เครือข่าย)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D6CEB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ชื่อเครือข่ายให้ชัดเจน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5DFF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AC552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0B1C7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11B14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735AFDA3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DA30B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951E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04.1 ระดับชาติ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97B9D" w14:textId="77777777" w:rsidR="000E7732" w:rsidRPr="000424E6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0424E6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เช่น ม.แม่ฟ้าหลวง,</w:t>
            </w:r>
            <w:r w:rsidRPr="000424E6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MTEC </w:t>
            </w:r>
            <w:r w:rsidRPr="000424E6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สวทช., บริษัท ปตท. จำกัด (มหาชน)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61A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90289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3195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0C538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1BBB00EB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3FA5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3FF0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04.2 ระดับนานาชาติ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886FE" w14:textId="77777777" w:rsidR="000E7732" w:rsidRPr="000424E6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0424E6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เช่น </w:t>
            </w:r>
            <w:r w:rsidRPr="000424E6">
              <w:rPr>
                <w:rFonts w:ascii="TH SarabunPSK" w:eastAsia="Times New Roman" w:hAnsi="TH SarabunPSK" w:cs="TH SarabunPSK"/>
                <w:color w:val="FF0000"/>
                <w:sz w:val="28"/>
              </w:rPr>
              <w:t>NIH, Oxford University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AFF1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D7927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DCDBF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AE689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736327DB" w14:textId="77777777" w:rsidTr="0097763B">
        <w:trPr>
          <w:trHeight w:val="2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079E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KR05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*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26D7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พัฒนากำลังคนสมรรถนะสูงทุกระดับ (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All Levels 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- 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High Potential Personnel Development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(คน)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2FC6C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784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21A35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42245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381B0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47AC09A9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D047B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A958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 นักศึกษาระดับปริญญาโท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A5376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9C13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0664E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1C3A3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AFD17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165F80BD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B7BFA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E8A9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05.2 นักศึกษาระดับปริญญาเอก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D4FC4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1122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013CD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48021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457F6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0620A036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A9C9D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1797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05.3 นักวิจัยหลังปริญญาโท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0CC8D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2F1D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048F9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C3F57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6C000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65F03974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EF3C9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3A63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05.4 นักวิจัยหลังปริญญาเอก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BD608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EA97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A7C19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78B5E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A8F82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551C648A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8FF11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068A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05.5 อาจารย์/นักวิจัยรุ่นใหม่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DD465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EEA0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431F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E83CA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29DCB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359FC386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DC46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309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05.6 อาจารย์/นักวิจัยรุ่นกลาง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9BFF1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046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57175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E8227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3D42E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6667C278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CCB36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C728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05.7 อาจารย์/นักวิจัยรุ่นอาวุโส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142FD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CE9B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A0354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E5A05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06DF9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6F82D771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C6DB4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72BF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05.8 นักวิจัยภาครัฐ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3F9DB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12AF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AB265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A98F8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B387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19901146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0078F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B603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05.9 นักวิจัยภาคเอกชน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992B8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599D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09B6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771B3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1B66B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4C4BF719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35B35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E39D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05.10 นักวิจัยชุมชนท้องถิ่น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EABF7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9D6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E1348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6A85E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5F7B1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140FBB26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363F5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7ABB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05.11 นักวิชาการอิสระเพื่อมุ่งสร้างนวัตกรรมต่อยอดสู่ธุรกิจ เช่น นักนวัตกร (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The Innovator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,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ผู้จัดการนวัตกรรม (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Innovation Manage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731C6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A99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3CF55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5E48A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D7B4A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6F5973BD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B5E8C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EE1D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05.12 ผู้ประกอบการ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98C6C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0CC8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0571B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A89CA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4E247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47EB783F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A1178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1384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05.13 ผู้จัดการโครงการ (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P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roject M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anager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29082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B81A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96DFF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DC473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65083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31B74C24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EDBE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583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05.14 อาจารย์/นักวิจัย/นักศึกษา ผู้ได้รับการบ่มเพาะความเป็นผู้ประกอบการ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EB0D8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0709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1E9CB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2DE99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262DB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211F356D" w14:textId="77777777" w:rsidTr="0097763B">
        <w:trPr>
          <w:trHeight w:val="2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E016" w14:textId="77777777" w:rsidR="000E7732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*</w:t>
            </w:r>
          </w:p>
          <w:p w14:paraId="36D1921F" w14:textId="77777777" w:rsidR="000E7732" w:rsidRPr="009C7088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C7088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(สาขาวิทยาศาสตร์และเทคโนโลยี, สาขาวิทยาศาสตร์สุขภาพเท่านั้น)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78D8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ต้นแบบผลิตภัณฑ์ (เรื่อง)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br/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BB82F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รายละเอียดต้นแบบให้ชัดเจน</w:t>
            </w:r>
            <w:r w:rsidRPr="0078195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เป็นรายปี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เช่น ชื่อต้นแบบพร้อมคำอธิบายที่มีความสอดคล้องกับระดับ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TRL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เพื่อเป็นประโยชน์ในการประเมินโครงการ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205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53D1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623DA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A51C1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7C754F34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1680B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58D8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06.1 ต้นแบบผลิตภัณฑ์ ระดับห้องปฏิบัติการ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TRL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1-3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A310F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D714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FF0CE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6072D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DF1E2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518B3272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C7181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4631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06.2 ต้นแบบผลิตภัณฑ์ ระดับภาคสนาม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TRL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4-6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0A7F5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39E6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1E282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B404F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F018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04E4363B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3067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DC54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06.3 ต้นแบบผลิตภัณฑ์ ระดับอุตสาหกรรม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TRL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7-9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D2E20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5087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11FCA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D4C92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F3BC1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250993D6" w14:textId="77777777" w:rsidTr="0097763B">
        <w:trPr>
          <w:trHeight w:val="2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5CA9" w14:textId="77777777" w:rsidR="000E7732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KR07</w:t>
            </w:r>
          </w:p>
          <w:p w14:paraId="42013B1E" w14:textId="15E584C8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7088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(สาขาวิทยาศาสตร์และ</w:t>
            </w:r>
            <w:r w:rsidRPr="009C7088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lastRenderedPageBreak/>
              <w:t>เทคโนโลยี, สาขาวิทยาศาสตร์สุขภาพเท่านั้น)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C4E4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>เทคโนโลยีเชิงลึก/กระบวนการใหม่ หรือเทคโนโลยีที่เหมาะสม (เรื่อง)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F343F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รายละเอียดให้ชัดเจน</w:t>
            </w:r>
            <w:r w:rsidRPr="0078195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เป็นรายปี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เช่น ชื่อเทคโนโลยี/ กระบวนการพร้อมคำอธิบายที่มีความสอดคล้องกับระดับ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TRL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เพื่อเป็นประโยชน์ในการประเมินโครงการ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316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8E296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972FB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CBC88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4CFDD3A0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94ED5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3644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07.1 เทคโนโลยีเชิงลึก/กระบวนการใหม่ ระยะแรก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TRL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1-3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8B654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9672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37CC4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62DAB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2B104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7092936E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C6D8D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9E8E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07.2 เทคโนโลยีเชิงลึก/กระบวนการใหม่ ระยะทดสอบตลาด (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Customer F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eedback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TRL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4-6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66960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8620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77C4D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8676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45EB8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0974A677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ED3F4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0E2F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07.3 เทคโนโลยีเชิงลึก/กระบวนการใหม่ ระยะเพิ่มประสิทธิภาพเต็มรูปแบบ (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Translational Cutting E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dge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TRL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7-9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AF30C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E242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6E215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C0CE1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6F7FF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6C571BE4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D8E1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0BA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07.4 เทคโนโลยีที่เหมาะสม (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Appropriate Tech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7C0D1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EB04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0D12A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53ADB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FD47A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45AB2210" w14:textId="77777777" w:rsidTr="0097763B">
        <w:trPr>
          <w:trHeight w:val="2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F648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1D1E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ทรัพย์สินทางปัญญา (ยื่นจด)(เรื่อง)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7F67F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1D82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0E6FB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A1475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FAE35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33D1FBC4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68E7D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209D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08.1 การยื่นจดสิทธิบัตร (การประดิษฐ์)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0DA48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05A7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C9722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EC76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54C6F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34A13176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465F2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C34A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08.2 การยื่นจดสิทธิบัตร (การออกแบบผลิตภัณฑ์)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BC792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624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21E5A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309CF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C1CFF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165A3F58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35901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4CB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08.3 การยื่นจดอนุสิทธิบัตร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EAC2E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190E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E1EB5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CC7D7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B64E4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7F46F934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CD582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9B17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08.4 การขึ้นทะเบียนพันธุ์พืช/พันธุ์สัตว์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5AA68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4BB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908AF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EC0AB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24893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4469CBAE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3CDF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0FF4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08.5 ลิขสิทธิ์ เครื่องหมายทางการค้า ความลับทางการค้า ชื่อทางการค้า สิ่งบ่งชี้ทางภูมิศาสตร์ แบบผังภูมิของวงจร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7CE6C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C35A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11D6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2AE40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383F4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7A2BF7EF" w14:textId="77777777" w:rsidTr="0097763B">
        <w:trPr>
          <w:trHeight w:val="2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BA37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KR09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*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87F5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ผลงานวิจัยเพื่อการพัฒนาที่ยั่งยืนตาม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SDGs 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(เรื่อง)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F696B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F62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0010D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52E5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042B6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761B474A" w14:textId="77777777" w:rsidTr="0097763B">
        <w:trPr>
          <w:trHeight w:val="2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9865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04E0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หนังสือ ตำรา 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Book Chapter 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งานแปล คู่มือ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เช่น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ทางปรัชญา ประวัติศาสตร์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) 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(เรื่อง)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9E955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2132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B414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4DB0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43E6B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550ED534" w14:textId="77777777" w:rsidTr="0097763B">
        <w:trPr>
          <w:trHeight w:val="2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D979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A689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เครื่องมือและโครงสร้างพื้นฐาน (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Facilities and Infrastructure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(เครื่อง/แห่ง)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2BCB9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CEB7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CFD3A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B5D21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0AAA2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1C306A56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60941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C287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11.1 เครื่องมือ (เครื่อง)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C8C8E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29C9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4C3C9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7BF99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E38A8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048EEDBE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2EE7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F63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11.2 โครงสร้างพื้นฐาน (แห่ง)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63CFA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3336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F8A23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353A8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D1FF0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2B9A2C4B" w14:textId="77777777" w:rsidTr="0097763B">
        <w:trPr>
          <w:trHeight w:val="2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444C" w14:textId="77777777" w:rsidR="000E7732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lastRenderedPageBreak/>
              <w:t>KR12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*</w:t>
            </w:r>
          </w:p>
          <w:p w14:paraId="01A0133F" w14:textId="77777777" w:rsidR="000E7732" w:rsidRPr="009C7088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(สาขามนุษยศาสตร์และสังคมศาสตร์เท่านั้น)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0045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val="en-GB"/>
              </w:rPr>
              <w:t>ระดับความพร้อมของสังคม (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Societal Readiness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val="en-GB"/>
              </w:rPr>
              <w:t xml:space="preserve"> 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Level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val="en-GB"/>
              </w:rPr>
              <w:t xml:space="preserve">: 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SRL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val="en-GB"/>
              </w:rPr>
              <w:t>) (เรื่อง)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A5399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รายละเอียดระดับความพร้อมของสังคมให้ชัดเจน</w:t>
            </w:r>
            <w:r w:rsidRPr="0078195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เป็นรายปี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เช่น ชื่อผลงานพร้อมคำอธิบายที่มีความสอดคล้องกับระดับ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SRL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เพื่อเป็นประโยชน์ในการประเมินโครงการ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F59D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C6A7E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E312D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1572D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</w:tr>
      <w:tr w:rsidR="000E7732" w:rsidRPr="0064774B" w14:paraId="4F85C015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21602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1F9E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 xml:space="preserve">12.1 ระดับความพร้อมของสังคม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 xml:space="preserve">SRL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>1-3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0E8E2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02F0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48D0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3F9B9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00B7E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</w:tr>
      <w:tr w:rsidR="000E7732" w:rsidRPr="0064774B" w14:paraId="1CAC2068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6C144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2D2A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 xml:space="preserve">12.2 ระดับความพร้อมของสังคม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 xml:space="preserve">SRL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>4-6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E6777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3DD0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41887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D9CDA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73EAB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</w:tr>
      <w:tr w:rsidR="000E7732" w:rsidRPr="0064774B" w14:paraId="001B667D" w14:textId="77777777" w:rsidTr="0097763B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FA0B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3DAF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 xml:space="preserve">12.3 ระดับความพร้อมของสังคม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 xml:space="preserve">SRL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>7-9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71334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74E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BBE3D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DEA39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F722A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</w:tr>
      <w:tr w:rsidR="000E7732" w:rsidRPr="0064774B" w14:paraId="5E0B70E9" w14:textId="77777777" w:rsidTr="0097763B">
        <w:trPr>
          <w:trHeight w:val="2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89D9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2BC5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นวัตกรรมทางสังคม (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Social Innovation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(เรื่อง)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BCF94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1E49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18EDE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2B068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6482A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4009F0CD" w14:textId="77777777" w:rsidTr="0097763B">
        <w:trPr>
          <w:trHeight w:val="2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8C02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221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การแสดงงานศิลปะ หรือนำงานศิลปะไปใช้ประโยชน์ (เรื่อง)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06FE7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C1C4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355AB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A5651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E290F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5F4A8D5A" w14:textId="77777777" w:rsidTr="0097763B">
        <w:trPr>
          <w:trHeight w:val="2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C5D5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62A9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ข้อเสนอแนะเชิงนโยบาย (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Policy Recommendation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และมาตรการ (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Measures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(เรื่อง)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E9E8D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40B2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FAC5B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3E1A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54951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552BCB23" w14:textId="77777777" w:rsidTr="0097763B">
        <w:trPr>
          <w:trHeight w:val="2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A93C" w14:textId="77777777" w:rsidR="000E7732" w:rsidRPr="0064774B" w:rsidRDefault="000E7732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4014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ฐานข้อมูล ระบบและกลไก หรือมาตรฐาน (เรื่อง)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144F0" w14:textId="77777777" w:rsidR="000E7732" w:rsidRPr="00734B7E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86D4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72C1C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417C0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FD1AE" w14:textId="77777777" w:rsidR="000E7732" w:rsidRPr="0064774B" w:rsidRDefault="000E7732" w:rsidP="0097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14:paraId="5D3226E3" w14:textId="77777777" w:rsidR="000E7732" w:rsidRDefault="000E7732" w:rsidP="00E3610B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91918BF" w14:textId="03384B86" w:rsidR="00E3610B" w:rsidRDefault="001166F0" w:rsidP="001166F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E20C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361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="00E3610B" w:rsidRPr="004B2CDE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="00E3610B" w:rsidRPr="004B2CDE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E3610B" w:rsidRPr="004B2CDE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="00E3610B" w:rsidRPr="004B2CD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97C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7C64" w:rsidRPr="00C273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จำเป็นต้องระบุ</w:t>
      </w:r>
    </w:p>
    <w:tbl>
      <w:tblPr>
        <w:tblW w:w="14364" w:type="dxa"/>
        <w:tblInd w:w="-5" w:type="dxa"/>
        <w:tblLook w:val="04A0" w:firstRow="1" w:lastRow="0" w:firstColumn="1" w:lastColumn="0" w:noHBand="0" w:noVBand="1"/>
      </w:tblPr>
      <w:tblGrid>
        <w:gridCol w:w="792"/>
        <w:gridCol w:w="5385"/>
        <w:gridCol w:w="4740"/>
        <w:gridCol w:w="862"/>
        <w:gridCol w:w="861"/>
        <w:gridCol w:w="862"/>
        <w:gridCol w:w="862"/>
      </w:tblGrid>
      <w:tr w:rsidR="00E3610B" w:rsidRPr="008973B1" w14:paraId="7D791796" w14:textId="77777777" w:rsidTr="001F694F">
        <w:trPr>
          <w:trHeight w:val="456"/>
          <w:tblHeader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D74E60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lastRenderedPageBreak/>
              <w:t>KRs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E67D70" w14:textId="2A8EAE40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ผลลัพธ์</w:t>
            </w:r>
            <w:r w:rsidRPr="008973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="00C273D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Outcome</w:t>
            </w:r>
            <w:r w:rsidR="00C273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2CC"/>
            <w:vAlign w:val="center"/>
          </w:tcPr>
          <w:p w14:paraId="4AA272F5" w14:textId="77777777" w:rsidR="00E3610B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อธิบายรายละเอียด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ผลลัพธ์</w:t>
            </w:r>
          </w:p>
          <w:p w14:paraId="0D66ECE2" w14:textId="248CB45E" w:rsidR="005D4F2F" w:rsidRPr="008973B1" w:rsidRDefault="005D4F2F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sz w:val="28"/>
                <w:cs/>
              </w:rPr>
              <w:t>จำเป็นต้องระบุ</w:t>
            </w:r>
            <w:r w:rsidRPr="004A42F5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sz w:val="28"/>
                <w:cs/>
              </w:rPr>
              <w:t>เพราะมีผลต่อการพิจารณา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09A609C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จำนวนผลลัพธ์ (ต่อปี)</w:t>
            </w:r>
          </w:p>
        </w:tc>
      </w:tr>
      <w:tr w:rsidR="002C16F8" w:rsidRPr="008973B1" w14:paraId="5F0BB6D9" w14:textId="77777777" w:rsidTr="002C16F8">
        <w:trPr>
          <w:trHeight w:val="456"/>
          <w:tblHeader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98ACA4F" w14:textId="77777777" w:rsidR="002C16F8" w:rsidRPr="008973B1" w:rsidRDefault="002C16F8" w:rsidP="002C16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val="en-GB"/>
              </w:rPr>
            </w:pPr>
          </w:p>
        </w:tc>
        <w:tc>
          <w:tcPr>
            <w:tcW w:w="53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C7FF311" w14:textId="77777777" w:rsidR="002C16F8" w:rsidRPr="008973B1" w:rsidRDefault="002C16F8" w:rsidP="002C16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39CC01F" w14:textId="77777777" w:rsidR="002C16F8" w:rsidRDefault="002C16F8" w:rsidP="002C16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09E426E" w14:textId="77777777" w:rsidR="002C16F8" w:rsidRDefault="002C16F8" w:rsidP="002C16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6*</w:t>
            </w:r>
          </w:p>
          <w:p w14:paraId="0F834326" w14:textId="226723BF" w:rsidR="002C16F8" w:rsidRPr="008973B1" w:rsidRDefault="002C16F8" w:rsidP="002C16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ผลผลิตที่ทำได้จริง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14561F" w14:textId="77777777" w:rsidR="002C16F8" w:rsidRDefault="002C16F8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2567</w:t>
            </w:r>
          </w:p>
          <w:p w14:paraId="0738BB62" w14:textId="77777777" w:rsidR="002C16F8" w:rsidRDefault="002C16F8" w:rsidP="009776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ปีที่เสนอขอ</w:t>
            </w:r>
          </w:p>
          <w:p w14:paraId="39B3D322" w14:textId="69D30930" w:rsidR="002C16F8" w:rsidRPr="008973B1" w:rsidRDefault="002C16F8" w:rsidP="002C16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50FB4CE" w14:textId="77777777" w:rsidR="002C16F8" w:rsidRDefault="002C16F8" w:rsidP="002C16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2568</w:t>
            </w:r>
          </w:p>
          <w:p w14:paraId="42B7A062" w14:textId="16980872" w:rsidR="002C16F8" w:rsidRPr="008973B1" w:rsidRDefault="002C16F8" w:rsidP="002C16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แผนที่คาดว่าจะนำส่ง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990B20F" w14:textId="77777777" w:rsidR="002C16F8" w:rsidRPr="008973B1" w:rsidRDefault="002C16F8" w:rsidP="002C16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E3610B" w:rsidRPr="008973B1" w14:paraId="2FB40386" w14:textId="77777777" w:rsidTr="002C16F8">
        <w:trPr>
          <w:trHeight w:val="34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F729505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9CBDA20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การอ้างอิงต่อผลงานตีพิมพ์ (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Citation per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Publication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) 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7BDA63" w14:textId="6A3D6C72" w:rsidR="00E3610B" w:rsidRPr="008973B1" w:rsidRDefault="00FC1C49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มหาวิทยาลัยเป็นผู้รายงาน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75DCDC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A6B60C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A2A0D6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A00E73E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7CCC10CB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7F808E4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79EB2A" w14:textId="6881FAA0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ยกระดับ 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Time Higher Education Impact Ranking</w:t>
            </w:r>
            <w:r w:rsidR="00FC1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(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THE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UIR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) 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3FB061" w14:textId="3091DCDE" w:rsidR="00E3610B" w:rsidRPr="008973B1" w:rsidRDefault="00FC1C49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มหาวิทยาลัยเป็นผู้รายงาน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5E5879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174EEB4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F63394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25737C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60DD995B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D3727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9B34C" w14:textId="7D094AA8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ยกระดับ 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QS World</w:t>
            </w:r>
            <w:r w:rsidR="00FC1C4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FC1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University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Ranking</w:t>
            </w:r>
            <w:r w:rsidR="00FC1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by Subject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06C88" w14:textId="2E46A7F4" w:rsidR="00E3610B" w:rsidRPr="00FC1C49" w:rsidRDefault="00FC1C49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C1C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09C69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D3D7D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CB9FB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7964C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57B4015C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1174C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783EB" w14:textId="44C4C6D8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รางวัลและการยอมรับ (</w:t>
            </w:r>
            <w:r w:rsidR="0039325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Awards and R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ecognition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CA8E2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7D020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8365D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A665B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558FF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07BA1B98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4F9BE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DC743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งานวิจัยและนวัตกรรมที่นำไปสร้างหลักสูตรใหม่ (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New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Curriculum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(โครงการ)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23BFF" w14:textId="77777777" w:rsidR="00E3610B" w:rsidRPr="00567CC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45344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B494C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7AA2C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8315B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33408F04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15E27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5C007" w14:textId="68AD87D2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งานวิจัยต่อยอด (</w:t>
            </w:r>
            <w:r w:rsidR="0039325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Translational R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esearch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และ การขยายผลงานวิจัย (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Implementation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) (เรื่อง) 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4BFC8" w14:textId="2BAC315D" w:rsidR="00E3610B" w:rsidRPr="00FC1C49" w:rsidRDefault="00FC1C49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C1C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E436F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DC2C1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54040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EC4CC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371C85F1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B5C2D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C0E62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การใช้ประโยชน์จากงานวิจัยที่มีผลกระทบสูง (ชุมชน)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06586" w14:textId="48E0F147" w:rsidR="00E3610B" w:rsidRPr="008973B1" w:rsidRDefault="00C0671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C1C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387B1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96C1D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57412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2A0B8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36E3FC8D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B32E2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BFB1E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มูลค่าผลกระทบทางเศรษฐกิจ สังคม และสิ่งแวดล้อม (ล้านบาท) 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D80C5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1DB5D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9316F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A6770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EEDC2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64434563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C753A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A2143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การถ่ายทอดเทคโนโลยี (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Technology Transfer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AF676" w14:textId="78950529" w:rsidR="00E3610B" w:rsidRPr="008973B1" w:rsidRDefault="00C0671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C1C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DCEBB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0A8D0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8F4FA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AE441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5FA9F12C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9D484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A6E7E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การอนุญาตให้ใช้สิทธิ์ (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Licensing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DCDDC" w14:textId="07F3E3F8" w:rsidR="00E3610B" w:rsidRPr="008973B1" w:rsidRDefault="00C0671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C1C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F54F3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ADB01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0580E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EEEBF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245C7EA5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61262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BF492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ธุรกิจและบริษัทสตาร์ท</w:t>
            </w:r>
            <w:proofErr w:type="spellStart"/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อัพ</w:t>
            </w:r>
            <w:proofErr w:type="spellEnd"/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ทั้ง 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Hi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tech 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และ 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Hi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touch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(บริษัท)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25D02" w14:textId="327D4E20" w:rsidR="00E3610B" w:rsidRPr="008973B1" w:rsidRDefault="00C0671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C1C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6D2A5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BD144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808EE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B432A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3CF16D46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3585C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181C9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การจัดตั้งบริษัท (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Spin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off Companies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(บริษัท)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CD6FC" w14:textId="0C2B01D6" w:rsidR="00E3610B" w:rsidRPr="008973B1" w:rsidRDefault="00C0671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C1C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048A7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016F8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DFBF1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709D7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4AC072A6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9ED0D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7BE4C" w14:textId="42B6658F" w:rsidR="00E3610B" w:rsidRPr="008973B1" w:rsidRDefault="00E3610B" w:rsidP="000969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ความร่วมมือกับหน่วยงานภายนอกในรูปแบบนวัตกรรมแบบเปิด (</w:t>
            </w:r>
            <w:r w:rsidR="000969F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Open Innovation Data</w:t>
            </w:r>
            <w:r w:rsidR="000969F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b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ase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) (รายการ) 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C5AC0" w14:textId="68F22AE8" w:rsidR="00E3610B" w:rsidRPr="008973B1" w:rsidRDefault="00C0671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C1C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25C3B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90D3D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DB3C6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6B23B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24954C5F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B35C0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lastRenderedPageBreak/>
              <w:t>KR30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9F2B8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ผลิตภัณฑ์และกระบวนการ บริการ และการรับรองมาตรฐานใหม่ (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New Products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/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Processes, New Services and New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Standard Assurances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1733C" w14:textId="2D650104" w:rsidR="00E3610B" w:rsidRPr="008973B1" w:rsidRDefault="00C0671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C1C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E77F9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D679E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D0245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D0428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7666F42B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FAA30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KR31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0A677" w14:textId="1737C103" w:rsidR="00E3610B" w:rsidRPr="009C3F7F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กิจกรรมสร้างการมีส่วนร่วม (</w:t>
            </w:r>
            <w:r w:rsidR="008505D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Engagement A</w:t>
            </w: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ctivities</w:t>
            </w: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EF175" w14:textId="16E4BE2A" w:rsidR="00E3610B" w:rsidRPr="008973B1" w:rsidRDefault="00C0671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C1C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1E142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B6CF4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FAD85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0C233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E3610B" w:rsidRPr="008973B1" w14:paraId="262DD374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2070F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KR32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5CAF3" w14:textId="69A0755A" w:rsidR="00E3610B" w:rsidRPr="009C3F7F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นโยบาย แนวปฏิบัติ แผนและกฎระเบียบ(</w:t>
            </w: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Policy,</w:t>
            </w: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8505D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</w:t>
            </w:r>
            <w:r w:rsidR="008505D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ractice, Plan and R</w:t>
            </w: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egulations</w:t>
            </w: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7B9D2" w14:textId="605FFE37" w:rsidR="00E3610B" w:rsidRPr="008973B1" w:rsidRDefault="00C0671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C1C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09C8F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2E9BF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E2F62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CAB21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E3610B" w:rsidRPr="008973B1" w14:paraId="50D69308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5C109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KR33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B6371" w14:textId="708BD12E" w:rsidR="00E3610B" w:rsidRPr="009C3F7F" w:rsidRDefault="00E3610B" w:rsidP="008505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การผลักดันนโยบาย แนวปฏิบัติ แผน และกฎระเบียบ (</w:t>
            </w: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Influen</w:t>
            </w:r>
            <w:r w:rsidR="008505D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ce on P</w:t>
            </w: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olicy, </w:t>
            </w:r>
            <w:r w:rsidR="008505D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</w:t>
            </w: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ractice, </w:t>
            </w:r>
            <w:r w:rsidR="008505D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</w:t>
            </w: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lan and </w:t>
            </w:r>
            <w:r w:rsidR="008505D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</w:t>
            </w: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egulations</w:t>
            </w: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2B27A" w14:textId="5DA85D38" w:rsidR="00E3610B" w:rsidRPr="008973B1" w:rsidRDefault="00C0671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C1C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5D6A6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8808A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7E6A1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786AD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14:paraId="52D3813B" w14:textId="77777777" w:rsidR="00E3610B" w:rsidRPr="0056247B" w:rsidRDefault="00E3610B" w:rsidP="00E3610B">
      <w:pPr>
        <w:spacing w:after="20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530965FA" w14:textId="26543C99" w:rsidR="00DC0A9F" w:rsidRPr="00DD490F" w:rsidRDefault="001166F0" w:rsidP="001166F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DC0A9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C0A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A9F" w:rsidRPr="00DD490F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="00DC0A9F" w:rsidRPr="00DD490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DC0A9F" w:rsidRPr="00DD490F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="00DC0A9F" w:rsidRPr="00DD490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DC0A9F" w:rsidRPr="00DD490F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  <w:r w:rsidR="005D4F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1087" w:rsidRPr="005D4F2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จำเป็นต้องระบุ</w:t>
      </w:r>
    </w:p>
    <w:tbl>
      <w:tblPr>
        <w:tblStyle w:val="TableGrid"/>
        <w:tblW w:w="14595" w:type="dxa"/>
        <w:jc w:val="center"/>
        <w:tblLook w:val="04A0" w:firstRow="1" w:lastRow="0" w:firstColumn="1" w:lastColumn="0" w:noHBand="0" w:noVBand="1"/>
      </w:tblPr>
      <w:tblGrid>
        <w:gridCol w:w="2297"/>
        <w:gridCol w:w="3627"/>
        <w:gridCol w:w="3627"/>
        <w:gridCol w:w="3627"/>
        <w:gridCol w:w="1417"/>
      </w:tblGrid>
      <w:tr w:rsidR="00DC0A9F" w:rsidRPr="00ED3C2F" w14:paraId="5116B0C9" w14:textId="77777777" w:rsidTr="008B6445">
        <w:trPr>
          <w:trHeight w:val="1077"/>
          <w:tblHeader/>
          <w:jc w:val="center"/>
        </w:trPr>
        <w:tc>
          <w:tcPr>
            <w:tcW w:w="2297" w:type="dxa"/>
            <w:vAlign w:val="center"/>
          </w:tcPr>
          <w:p w14:paraId="72A2F207" w14:textId="2C31BDAE" w:rsidR="00DC0A9F" w:rsidRPr="008B6445" w:rsidRDefault="00DC0A9F" w:rsidP="008B64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7B1C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 w:bidi="th-TH"/>
              </w:rPr>
              <w:t>ผลกระทบที่คาดว่าจะได้รับ</w:t>
            </w:r>
            <w:r w:rsidRPr="007B1C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 (</w:t>
            </w:r>
            <w:r w:rsidRPr="007B1C6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Expected Impact</w:t>
            </w:r>
            <w:r w:rsidR="008B6445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s</w:t>
            </w:r>
            <w:r w:rsidRPr="007B1C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3627" w:type="dxa"/>
            <w:vAlign w:val="center"/>
          </w:tcPr>
          <w:p w14:paraId="702BEA01" w14:textId="1D6C767F" w:rsidR="00DC0A9F" w:rsidRPr="007B1C64" w:rsidRDefault="00DC0A9F" w:rsidP="008B64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1C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 w:bidi="th-TH"/>
              </w:rPr>
              <w:t>คุณค่าที่คาดว่าจะส่งมอบ</w:t>
            </w:r>
            <w:r w:rsidR="001F69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 w:bidi="th-TH"/>
              </w:rPr>
              <w:t xml:space="preserve"> </w:t>
            </w:r>
            <w:r w:rsidRPr="007B1C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="008505DB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V</w:t>
            </w:r>
            <w:r w:rsidR="008505DB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alue P</w:t>
            </w:r>
            <w:r w:rsidRPr="007B1C6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r</w:t>
            </w:r>
            <w:r w:rsidR="001F69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  <w:r w:rsidRPr="007B1C6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position</w:t>
            </w:r>
            <w:r w:rsidRPr="007B1C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) </w:t>
            </w:r>
            <w:r w:rsidRPr="007B1C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 w:bidi="th-TH"/>
              </w:rPr>
              <w:t>เมื่องานสิ้นสุดลงและถูกนำไปใช้ในวงกว้าง</w:t>
            </w:r>
          </w:p>
        </w:tc>
        <w:tc>
          <w:tcPr>
            <w:tcW w:w="3627" w:type="dxa"/>
            <w:vAlign w:val="center"/>
          </w:tcPr>
          <w:p w14:paraId="7645DA5E" w14:textId="2A86F562" w:rsidR="00DC0A9F" w:rsidRPr="001E5792" w:rsidRDefault="00DC0A9F" w:rsidP="008B64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B1C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 w:bidi="th-TH"/>
              </w:rPr>
              <w:t xml:space="preserve">ผู้ได้รับประโยชน์ </w:t>
            </w:r>
            <w:r w:rsidRPr="007B1C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7B1C6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Beneficiary</w:t>
            </w:r>
            <w:r w:rsidRPr="007B1C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3627" w:type="dxa"/>
            <w:vAlign w:val="center"/>
          </w:tcPr>
          <w:p w14:paraId="0EA34F00" w14:textId="424B653D" w:rsidR="00DC0A9F" w:rsidRPr="008B6445" w:rsidRDefault="00DC0A9F" w:rsidP="008B64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1C64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พื้นที่ที่คาดว่าจะนำผลงานไปใช้ประโยชน์</w:t>
            </w:r>
          </w:p>
        </w:tc>
        <w:tc>
          <w:tcPr>
            <w:tcW w:w="1417" w:type="dxa"/>
            <w:vAlign w:val="center"/>
          </w:tcPr>
          <w:p w14:paraId="2A1A6162" w14:textId="77777777" w:rsidR="00DC0A9F" w:rsidRPr="007B1C64" w:rsidRDefault="00DC0A9F" w:rsidP="008B6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7B1C64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ปีที่คาดว่าจะเกิดผลกระทบ</w:t>
            </w:r>
          </w:p>
        </w:tc>
      </w:tr>
      <w:tr w:rsidR="001F694F" w:rsidRPr="001F694F" w14:paraId="62E83533" w14:textId="77777777" w:rsidTr="001F694F">
        <w:trPr>
          <w:trHeight w:val="20"/>
          <w:tblHeader/>
          <w:jc w:val="center"/>
        </w:trPr>
        <w:tc>
          <w:tcPr>
            <w:tcW w:w="2297" w:type="dxa"/>
          </w:tcPr>
          <w:p w14:paraId="73F532A9" w14:textId="47F1DEC6" w:rsidR="001F694F" w:rsidRPr="001E5792" w:rsidRDefault="001F694F" w:rsidP="001F694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1E5792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ด้านวิชาการ</w:t>
            </w:r>
          </w:p>
        </w:tc>
        <w:tc>
          <w:tcPr>
            <w:tcW w:w="3627" w:type="dxa"/>
          </w:tcPr>
          <w:p w14:paraId="20A57282" w14:textId="77777777" w:rsidR="001F694F" w:rsidRPr="001F694F" w:rsidRDefault="001F694F" w:rsidP="001F694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3627" w:type="dxa"/>
          </w:tcPr>
          <w:p w14:paraId="0626BB79" w14:textId="77777777" w:rsidR="001F694F" w:rsidRPr="001F694F" w:rsidRDefault="001F694F" w:rsidP="001F694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3627" w:type="dxa"/>
          </w:tcPr>
          <w:p w14:paraId="16F2C70F" w14:textId="77777777" w:rsidR="001F694F" w:rsidRPr="001F694F" w:rsidRDefault="001F694F" w:rsidP="001F694F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7ACB4377" w14:textId="77777777" w:rsidR="001F694F" w:rsidRPr="001F694F" w:rsidRDefault="001F694F" w:rsidP="001F694F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DC0A9F" w:rsidRPr="00ED3C2F" w14:paraId="4A904CA4" w14:textId="77777777" w:rsidTr="001F694F">
        <w:trPr>
          <w:trHeight w:val="20"/>
          <w:jc w:val="center"/>
        </w:trPr>
        <w:tc>
          <w:tcPr>
            <w:tcW w:w="2297" w:type="dxa"/>
            <w:shd w:val="clear" w:color="auto" w:fill="auto"/>
          </w:tcPr>
          <w:p w14:paraId="6E88F418" w14:textId="77777777" w:rsidR="00DC0A9F" w:rsidRPr="001E5792" w:rsidRDefault="00DC0A9F" w:rsidP="00EC6B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792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ด้านเศรษฐกิจ</w:t>
            </w:r>
          </w:p>
        </w:tc>
        <w:tc>
          <w:tcPr>
            <w:tcW w:w="3627" w:type="dxa"/>
          </w:tcPr>
          <w:p w14:paraId="17093E33" w14:textId="77777777" w:rsidR="00DC0A9F" w:rsidRPr="00ED3C2F" w:rsidRDefault="00DC0A9F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27" w:type="dxa"/>
          </w:tcPr>
          <w:p w14:paraId="58A3D935" w14:textId="77777777" w:rsidR="00DC0A9F" w:rsidRPr="00ED3C2F" w:rsidRDefault="00DC0A9F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27" w:type="dxa"/>
          </w:tcPr>
          <w:p w14:paraId="20D0A650" w14:textId="77777777" w:rsidR="00DC0A9F" w:rsidRPr="00ED3C2F" w:rsidRDefault="00DC0A9F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F891FA7" w14:textId="77777777" w:rsidR="00DC0A9F" w:rsidRPr="00ED3C2F" w:rsidRDefault="00DC0A9F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0A9F" w:rsidRPr="00ED3C2F" w14:paraId="0ECA34BE" w14:textId="77777777" w:rsidTr="001F694F">
        <w:trPr>
          <w:trHeight w:val="20"/>
          <w:jc w:val="center"/>
        </w:trPr>
        <w:tc>
          <w:tcPr>
            <w:tcW w:w="2297" w:type="dxa"/>
            <w:shd w:val="clear" w:color="auto" w:fill="auto"/>
          </w:tcPr>
          <w:p w14:paraId="1CD91CE7" w14:textId="77777777" w:rsidR="00DC0A9F" w:rsidRPr="001E5792" w:rsidRDefault="00DC0A9F" w:rsidP="00EC6B3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E5792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ด้านสังคม</w:t>
            </w:r>
          </w:p>
        </w:tc>
        <w:tc>
          <w:tcPr>
            <w:tcW w:w="3627" w:type="dxa"/>
          </w:tcPr>
          <w:p w14:paraId="50367DEB" w14:textId="77777777" w:rsidR="00DC0A9F" w:rsidRPr="00ED3C2F" w:rsidRDefault="00DC0A9F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27" w:type="dxa"/>
          </w:tcPr>
          <w:p w14:paraId="55897C75" w14:textId="77777777" w:rsidR="00DC0A9F" w:rsidRPr="00ED3C2F" w:rsidRDefault="00DC0A9F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27" w:type="dxa"/>
          </w:tcPr>
          <w:p w14:paraId="1678776A" w14:textId="77777777" w:rsidR="00DC0A9F" w:rsidRPr="00ED3C2F" w:rsidRDefault="00DC0A9F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689C7FE" w14:textId="77777777" w:rsidR="00DC0A9F" w:rsidRPr="00ED3C2F" w:rsidRDefault="00DC0A9F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0A9F" w:rsidRPr="00ED3C2F" w14:paraId="3563074E" w14:textId="77777777" w:rsidTr="001F694F">
        <w:trPr>
          <w:trHeight w:val="20"/>
          <w:jc w:val="center"/>
        </w:trPr>
        <w:tc>
          <w:tcPr>
            <w:tcW w:w="2297" w:type="dxa"/>
            <w:shd w:val="clear" w:color="auto" w:fill="auto"/>
          </w:tcPr>
          <w:p w14:paraId="7E560BDA" w14:textId="77777777" w:rsidR="00DC0A9F" w:rsidRPr="001E5792" w:rsidRDefault="00DC0A9F" w:rsidP="00EC6B3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E5792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ด้านสิ่งแวดล้อม</w:t>
            </w:r>
          </w:p>
        </w:tc>
        <w:tc>
          <w:tcPr>
            <w:tcW w:w="3627" w:type="dxa"/>
          </w:tcPr>
          <w:p w14:paraId="46119831" w14:textId="77777777" w:rsidR="00DC0A9F" w:rsidRPr="00ED3C2F" w:rsidRDefault="00DC0A9F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27" w:type="dxa"/>
          </w:tcPr>
          <w:p w14:paraId="2C085C27" w14:textId="77777777" w:rsidR="00DC0A9F" w:rsidRPr="00ED3C2F" w:rsidRDefault="00DC0A9F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27" w:type="dxa"/>
          </w:tcPr>
          <w:p w14:paraId="57C42187" w14:textId="77777777" w:rsidR="00DC0A9F" w:rsidRPr="00ED3C2F" w:rsidRDefault="00DC0A9F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</w:tcPr>
          <w:p w14:paraId="1A471E53" w14:textId="77777777" w:rsidR="00DC0A9F" w:rsidRPr="00ED3C2F" w:rsidRDefault="00DC0A9F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59C1" w:rsidRPr="00ED3C2F" w14:paraId="6B1FAA92" w14:textId="77777777" w:rsidTr="001F694F">
        <w:trPr>
          <w:trHeight w:val="20"/>
          <w:jc w:val="center"/>
        </w:trPr>
        <w:tc>
          <w:tcPr>
            <w:tcW w:w="2297" w:type="dxa"/>
            <w:shd w:val="clear" w:color="auto" w:fill="auto"/>
          </w:tcPr>
          <w:p w14:paraId="5A00DA13" w14:textId="3AB74C6D" w:rsidR="004959C1" w:rsidRPr="001E5792" w:rsidRDefault="004959C1" w:rsidP="00EC6B38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1E5792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lastRenderedPageBreak/>
              <w:t xml:space="preserve">ด้านศิลปะวัฒนธรรม </w:t>
            </w:r>
          </w:p>
        </w:tc>
        <w:tc>
          <w:tcPr>
            <w:tcW w:w="3627" w:type="dxa"/>
          </w:tcPr>
          <w:p w14:paraId="6DBB0435" w14:textId="77777777" w:rsidR="004959C1" w:rsidRPr="00ED3C2F" w:rsidRDefault="004959C1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27" w:type="dxa"/>
          </w:tcPr>
          <w:p w14:paraId="3A9D6861" w14:textId="77777777" w:rsidR="004959C1" w:rsidRPr="00ED3C2F" w:rsidRDefault="004959C1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27" w:type="dxa"/>
          </w:tcPr>
          <w:p w14:paraId="43BA2648" w14:textId="77777777" w:rsidR="004959C1" w:rsidRPr="00ED3C2F" w:rsidRDefault="004959C1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</w:tcPr>
          <w:p w14:paraId="575B7837" w14:textId="77777777" w:rsidR="004959C1" w:rsidRPr="00ED3C2F" w:rsidRDefault="004959C1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09D9617" w14:textId="77777777" w:rsidR="00BB6FE2" w:rsidRDefault="00BB6FE2" w:rsidP="00DC0A9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2978C5CD" w14:textId="77777777" w:rsidR="00BB6FE2" w:rsidRDefault="00BB6FE2" w:rsidP="00DC0A9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sectPr w:rsidR="00BB6FE2" w:rsidSect="000B630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84B26AC" w14:textId="3AC16CD4" w:rsidR="00DC0A9F" w:rsidRPr="005E20DB" w:rsidRDefault="00DC0A9F" w:rsidP="00DC0A9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E20DB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lastRenderedPageBreak/>
        <w:t>หมายเหตุ</w:t>
      </w:r>
      <w:r w:rsidRPr="005E20DB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 xml:space="preserve"> </w:t>
      </w:r>
    </w:p>
    <w:p w14:paraId="56177D75" w14:textId="13411EDE" w:rsidR="00DC0A9F" w:rsidRPr="00515366" w:rsidRDefault="00DC0A9F" w:rsidP="00DC0A9F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5366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 (</w:t>
      </w:r>
      <w:r w:rsidR="003D067B">
        <w:rPr>
          <w:rFonts w:ascii="TH SarabunPSK" w:hAnsi="TH SarabunPSK" w:cs="TH SarabunPSK"/>
          <w:b/>
          <w:bCs/>
          <w:sz w:val="32"/>
          <w:szCs w:val="32"/>
        </w:rPr>
        <w:t>Impact</w:t>
      </w:r>
      <w:r w:rsidR="008B6445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5153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515366">
        <w:rPr>
          <w:rFonts w:ascii="TH SarabunPSK" w:hAnsi="TH SarabunPSK" w:cs="TH SarabunPSK" w:hint="cs"/>
          <w:sz w:val="32"/>
          <w:szCs w:val="32"/>
          <w:cs/>
        </w:rPr>
        <w:t>คือ การเปลี่ยนแปลงที่เกิดขึ้นจากผลลัพธ์ (</w:t>
      </w:r>
      <w:r w:rsidR="003D067B">
        <w:rPr>
          <w:rFonts w:ascii="TH SarabunPSK" w:hAnsi="TH SarabunPSK" w:cs="TH SarabunPSK"/>
          <w:sz w:val="32"/>
          <w:szCs w:val="32"/>
        </w:rPr>
        <w:t>O</w:t>
      </w:r>
      <w:r w:rsidRPr="00515366">
        <w:rPr>
          <w:rFonts w:ascii="TH SarabunPSK" w:hAnsi="TH SarabunPSK" w:cs="TH SarabunPSK" w:hint="cs"/>
          <w:sz w:val="32"/>
          <w:szCs w:val="32"/>
        </w:rPr>
        <w:t>utcome</w:t>
      </w:r>
      <w:r w:rsidRPr="00515366">
        <w:rPr>
          <w:rFonts w:ascii="TH SarabunPSK" w:hAnsi="TH SarabunPSK" w:cs="TH SarabunPSK" w:hint="cs"/>
          <w:sz w:val="32"/>
          <w:szCs w:val="32"/>
          <w:cs/>
        </w:rPr>
        <w:t>) 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515366">
        <w:rPr>
          <w:rFonts w:ascii="TH SarabunPSK" w:hAnsi="TH SarabunPSK" w:cs="TH SarabunPSK" w:hint="cs"/>
          <w:sz w:val="32"/>
          <w:szCs w:val="32"/>
        </w:rPr>
        <w:t xml:space="preserve">Engagement </w:t>
      </w:r>
      <w:r w:rsidR="003D067B">
        <w:rPr>
          <w:rFonts w:ascii="TH SarabunPSK" w:hAnsi="TH SarabunPSK" w:cs="TH SarabunPSK"/>
          <w:sz w:val="32"/>
          <w:szCs w:val="32"/>
        </w:rPr>
        <w:t>A</w:t>
      </w:r>
      <w:r w:rsidRPr="00515366">
        <w:rPr>
          <w:rFonts w:ascii="TH SarabunPSK" w:hAnsi="TH SarabunPSK" w:cs="TH SarabunPSK" w:hint="cs"/>
          <w:sz w:val="32"/>
          <w:szCs w:val="32"/>
        </w:rPr>
        <w:t>ctivities</w:t>
      </w:r>
      <w:r w:rsidRPr="00515366">
        <w:rPr>
          <w:rFonts w:ascii="TH SarabunPSK" w:hAnsi="TH SarabunPSK" w:cs="TH SarabunPSK" w:hint="cs"/>
          <w:sz w:val="32"/>
          <w:szCs w:val="32"/>
          <w:cs/>
        </w:rPr>
        <w:t>) และมีเส้นทางของผลกระทบ (</w:t>
      </w:r>
      <w:r w:rsidR="003D067B">
        <w:rPr>
          <w:rFonts w:ascii="TH SarabunPSK" w:hAnsi="TH SarabunPSK" w:cs="TH SarabunPSK"/>
          <w:sz w:val="32"/>
          <w:szCs w:val="32"/>
        </w:rPr>
        <w:t>I</w:t>
      </w:r>
      <w:r w:rsidRPr="00515366">
        <w:rPr>
          <w:rFonts w:ascii="TH SarabunPSK" w:hAnsi="TH SarabunPSK" w:cs="TH SarabunPSK" w:hint="cs"/>
          <w:sz w:val="32"/>
          <w:szCs w:val="32"/>
        </w:rPr>
        <w:t xml:space="preserve">mpact </w:t>
      </w:r>
      <w:r w:rsidR="003D067B">
        <w:rPr>
          <w:rFonts w:ascii="TH SarabunPSK" w:hAnsi="TH SarabunPSK" w:cs="TH SarabunPSK"/>
          <w:sz w:val="32"/>
          <w:szCs w:val="32"/>
        </w:rPr>
        <w:t>P</w:t>
      </w:r>
      <w:r w:rsidRPr="00515366">
        <w:rPr>
          <w:rFonts w:ascii="TH SarabunPSK" w:hAnsi="TH SarabunPSK" w:cs="TH SarabunPSK" w:hint="cs"/>
          <w:sz w:val="32"/>
          <w:szCs w:val="32"/>
        </w:rPr>
        <w:t>athway</w:t>
      </w:r>
      <w:r w:rsidRPr="00515366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ทั้งที่ตั้งใจและไม่ตั้งใจให้เกิดขึ้นคำนิยามของผลกระทบด้านต่าง</w:t>
      </w:r>
      <w:r w:rsidR="001E57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5366">
        <w:rPr>
          <w:rFonts w:ascii="TH SarabunPSK" w:hAnsi="TH SarabunPSK" w:cs="TH SarabunPSK" w:hint="cs"/>
          <w:sz w:val="32"/>
          <w:szCs w:val="32"/>
          <w:cs/>
        </w:rPr>
        <w:t xml:space="preserve">ๆ </w:t>
      </w:r>
    </w:p>
    <w:p w14:paraId="5E34DDB3" w14:textId="77777777" w:rsidR="00DC0A9F" w:rsidRPr="00515366" w:rsidRDefault="00DC0A9F" w:rsidP="00DC0A9F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44446">
        <w:rPr>
          <w:rFonts w:ascii="TH SarabunPSK" w:hAnsi="TH SarabunPSK" w:cs="TH SarabunPSK" w:hint="cs"/>
          <w:b/>
          <w:bCs/>
          <w:sz w:val="32"/>
          <w:szCs w:val="32"/>
          <w:cs/>
        </w:rPr>
        <w:t>1. ด้านเศรษฐกิจ</w:t>
      </w:r>
      <w:r w:rsidRPr="00515366">
        <w:rPr>
          <w:rFonts w:ascii="TH SarabunPSK" w:hAnsi="TH SarabunPSK" w:cs="TH SarabunPSK" w:hint="cs"/>
          <w:sz w:val="32"/>
          <w:szCs w:val="32"/>
          <w:cs/>
        </w:rPr>
        <w:t xml:space="preserve"> การนำผลงานที่เกิดจากการวิจัยและนวัตกรรม เช่น ผลิตภัณฑ์ใหม่ การพัฒนาหรือการปรับปรุงผลิตภัณฑ์ กระบวนการผลิต และการบริการ ไปใช้ประโยชน์ในการผลิตเชิงพาณิชย์เกิดการลงทุนใหม่ เกิดการจ้างงานเพิ่ม หรือลดการนำเข้าเทคโนโลยีจากต่างประเทศ หรือนำไปสู่การพัฒนารูปแบบธุรกิจใหม่ ที่ก่อให้เกิดการสร้างมูลค่าเพิ่ม และเพิ่มประสิทธิภาพในกระบวนการผลิตและบริการหรืออาจเป็นข้อเสนอเชิงนโยบายที่นำไปสู่มาตรการที่สร้างมูลค่าเชิงเศรษฐกิจให้กับประเทศ ทั้งนี้ควรแสดงใหเห็นถึงมูลค่าผลตอบแทนทางเศรษฐกิจ ที่เกิดขึ้นจากการลงทุนวิจัยและนวัตกรรม (</w:t>
      </w:r>
      <w:r w:rsidRPr="00515366">
        <w:rPr>
          <w:rFonts w:ascii="TH SarabunPSK" w:hAnsi="TH SarabunPSK" w:cs="TH SarabunPSK" w:hint="cs"/>
          <w:sz w:val="32"/>
          <w:szCs w:val="32"/>
        </w:rPr>
        <w:t xml:space="preserve">Return on Investment </w:t>
      </w:r>
      <w:r w:rsidRPr="00515366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515366">
        <w:rPr>
          <w:rFonts w:ascii="TH SarabunPSK" w:hAnsi="TH SarabunPSK" w:cs="TH SarabunPSK" w:hint="cs"/>
          <w:sz w:val="32"/>
          <w:szCs w:val="32"/>
        </w:rPr>
        <w:t>ROI</w:t>
      </w:r>
      <w:r w:rsidRPr="0051536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D2A00F5" w14:textId="77777777" w:rsidR="00DC0A9F" w:rsidRDefault="00DC0A9F" w:rsidP="00DC0A9F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44446">
        <w:rPr>
          <w:rFonts w:ascii="TH SarabunPSK" w:hAnsi="TH SarabunPSK" w:cs="TH SarabunPSK" w:hint="cs"/>
          <w:b/>
          <w:bCs/>
          <w:sz w:val="32"/>
          <w:szCs w:val="32"/>
          <w:cs/>
        </w:rPr>
        <w:t>2. ด้านสังคม</w:t>
      </w:r>
      <w:r w:rsidRPr="00515366">
        <w:rPr>
          <w:rFonts w:ascii="TH SarabunPSK" w:hAnsi="TH SarabunPSK" w:cs="TH SarabunPSK" w:hint="cs"/>
          <w:sz w:val="32"/>
          <w:szCs w:val="32"/>
          <w:cs/>
        </w:rPr>
        <w:t xml:space="preserve"> การนำองค์ความรู้ที่ได้จากการวิจัยและนวัตกรรม ไปสร้างให้เกิดการเปลี่ยนแปลง การเสริมพลัง ในการพัฒนาชุมชน ท้องถิ่น พื้นที่ หรือผลักดันไปสู่นโยบายที่ก่อให้เกิดผลกระทบในวงกว้าง และสามารถอธิบายการเปลี่ยนแปลงหรือคุณค่าดังกล่าวได้อย่างชัดเจน ทั้งนี้หากสามารถแสดงใหเห็นถึงผลตอบแทนทางสังคมที่เกิดขึ้นจากการลงทุนวิจัยและนวัตกรรมเชิงมูลค่า (</w:t>
      </w:r>
      <w:r w:rsidRPr="00515366">
        <w:rPr>
          <w:rFonts w:ascii="TH SarabunPSK" w:hAnsi="TH SarabunPSK" w:cs="TH SarabunPSK" w:hint="cs"/>
          <w:sz w:val="32"/>
          <w:szCs w:val="32"/>
        </w:rPr>
        <w:t xml:space="preserve">Social Return on Investment </w:t>
      </w:r>
      <w:r w:rsidRPr="00515366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515366">
        <w:rPr>
          <w:rFonts w:ascii="TH SarabunPSK" w:hAnsi="TH SarabunPSK" w:cs="TH SarabunPSK" w:hint="cs"/>
          <w:sz w:val="32"/>
          <w:szCs w:val="32"/>
        </w:rPr>
        <w:t>SROI</w:t>
      </w:r>
      <w:r w:rsidRPr="00515366">
        <w:rPr>
          <w:rFonts w:ascii="TH SarabunPSK" w:hAnsi="TH SarabunPSK" w:cs="TH SarabunPSK" w:hint="cs"/>
          <w:sz w:val="32"/>
          <w:szCs w:val="32"/>
          <w:cs/>
        </w:rPr>
        <w:t>) ได้ก็จะเป็นสิ่งดีแต่ต้องวิเคราะห์ตามหลักการที่เป็นที่ยอมรับโดยทั่วไป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F73842E" w14:textId="77777777" w:rsidR="00DC0A9F" w:rsidRPr="00515366" w:rsidRDefault="00DC0A9F" w:rsidP="00DC0A9F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44446">
        <w:rPr>
          <w:rFonts w:ascii="TH SarabunPSK" w:hAnsi="TH SarabunPSK" w:cs="TH SarabunPSK" w:hint="cs"/>
          <w:b/>
          <w:bCs/>
          <w:sz w:val="32"/>
          <w:szCs w:val="32"/>
          <w:cs/>
        </w:rPr>
        <w:t>3. ด้านสิ่งแวดล้อม</w:t>
      </w:r>
      <w:r w:rsidRPr="00515366">
        <w:rPr>
          <w:rFonts w:ascii="TH SarabunPSK" w:hAnsi="TH SarabunPSK" w:cs="TH SarabunPSK" w:hint="cs"/>
          <w:sz w:val="32"/>
          <w:szCs w:val="32"/>
          <w:cs/>
        </w:rPr>
        <w:t xml:space="preserve"> การนำองค์ความรู้ที่ได้จากการวิจัยและนวัตกรรมไปสร้างให้เกิดการเปลี่ยนแปลงของสภาวะแวดล้อมที่ดีขึ้น เพิ่มคุณภาพชีวิตของประชาชนให้ดีขึ้น และนำไปสู่ความยั่งยืน รวมถึงการผลักดันไปสู่นโยบายที่ก่อให้เกิดผลกระทบในวงกว้าง และสามารถอธิบายการเปลี่ยนแปลงหรือคุณค่าดังกล่าวได้อย่างชัดเจน ทั้งนี้หากสามารถแสดงใหเห็นถึงผลตอบแทนทางสังคมและสิ่งแวดล้อมที่เกิดขึ้นจากการลงทุนวิจัยและนวัตกรรมเชิงมูลค่า (</w:t>
      </w:r>
      <w:r w:rsidRPr="00515366">
        <w:rPr>
          <w:rFonts w:ascii="TH SarabunPSK" w:hAnsi="TH SarabunPSK" w:cs="TH SarabunPSK" w:hint="cs"/>
          <w:sz w:val="32"/>
          <w:szCs w:val="32"/>
        </w:rPr>
        <w:t xml:space="preserve">Social Return on Investment </w:t>
      </w:r>
      <w:r w:rsidRPr="00515366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515366">
        <w:rPr>
          <w:rFonts w:ascii="TH SarabunPSK" w:hAnsi="TH SarabunPSK" w:cs="TH SarabunPSK" w:hint="cs"/>
          <w:sz w:val="32"/>
          <w:szCs w:val="32"/>
        </w:rPr>
        <w:t>SROI</w:t>
      </w:r>
      <w:r w:rsidRPr="00515366">
        <w:rPr>
          <w:rFonts w:ascii="TH SarabunPSK" w:hAnsi="TH SarabunPSK" w:cs="TH SarabunPSK" w:hint="cs"/>
          <w:sz w:val="32"/>
          <w:szCs w:val="32"/>
          <w:cs/>
        </w:rPr>
        <w:t>) ได้ก็จะเป็นสิ่งดีแต่ต้องวิเคราะห์ตามหลักการที่เป็นที่ยอมรับโดยทั่วไป</w:t>
      </w:r>
    </w:p>
    <w:p w14:paraId="4DA2B5FF" w14:textId="47FAD0FE" w:rsidR="00DC0A9F" w:rsidRPr="00515366" w:rsidRDefault="00DC0A9F" w:rsidP="00DC0A9F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44446">
        <w:rPr>
          <w:rFonts w:ascii="TH SarabunPSK" w:hAnsi="TH SarabunPSK" w:cs="TH SarabunPSK" w:hint="cs"/>
          <w:b/>
          <w:bCs/>
          <w:sz w:val="32"/>
          <w:szCs w:val="32"/>
          <w:cs/>
        </w:rPr>
        <w:t>4. คุณค่าที่คาดว่าจะส่งมอบ (</w:t>
      </w:r>
      <w:r w:rsidR="008505DB">
        <w:rPr>
          <w:rFonts w:ascii="TH SarabunPSK" w:hAnsi="TH SarabunPSK" w:cs="TH SarabunPSK"/>
          <w:b/>
          <w:bCs/>
          <w:sz w:val="32"/>
          <w:szCs w:val="32"/>
        </w:rPr>
        <w:t>V</w:t>
      </w:r>
      <w:r w:rsidR="008505DB">
        <w:rPr>
          <w:rFonts w:ascii="TH SarabunPSK" w:hAnsi="TH SarabunPSK" w:cs="TH SarabunPSK" w:hint="cs"/>
          <w:b/>
          <w:bCs/>
          <w:sz w:val="32"/>
          <w:szCs w:val="32"/>
        </w:rPr>
        <w:t xml:space="preserve">alue </w:t>
      </w:r>
      <w:r w:rsidR="008505DB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344446">
        <w:rPr>
          <w:rFonts w:ascii="TH SarabunPSK" w:hAnsi="TH SarabunPSK" w:cs="TH SarabunPSK" w:hint="cs"/>
          <w:b/>
          <w:bCs/>
          <w:sz w:val="32"/>
          <w:szCs w:val="32"/>
        </w:rPr>
        <w:t>r</w:t>
      </w:r>
      <w:r w:rsidR="001E5792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344446">
        <w:rPr>
          <w:rFonts w:ascii="TH SarabunPSK" w:hAnsi="TH SarabunPSK" w:cs="TH SarabunPSK" w:hint="cs"/>
          <w:b/>
          <w:bCs/>
          <w:sz w:val="32"/>
          <w:szCs w:val="32"/>
        </w:rPr>
        <w:t>position</w:t>
      </w:r>
      <w:r w:rsidRPr="0034444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15366">
        <w:rPr>
          <w:rFonts w:ascii="TH SarabunPSK" w:hAnsi="TH SarabunPSK" w:cs="TH SarabunPSK" w:hint="cs"/>
          <w:sz w:val="32"/>
          <w:szCs w:val="32"/>
          <w:cs/>
        </w:rPr>
        <w:t xml:space="preserve"> ในด้านเศรษฐกิจ สังคม</w:t>
      </w:r>
      <w:r w:rsidR="008505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5366">
        <w:rPr>
          <w:rFonts w:ascii="TH SarabunPSK" w:hAnsi="TH SarabunPSK" w:cs="TH SarabunPSK" w:hint="cs"/>
          <w:sz w:val="32"/>
          <w:szCs w:val="32"/>
          <w:cs/>
        </w:rPr>
        <w:t>สิ่งแวดล้อม เมื่องานสิ้นสุดลงและถูกนำไปใช้ในวงกว้าง</w:t>
      </w:r>
    </w:p>
    <w:p w14:paraId="1E68D213" w14:textId="6791594A" w:rsidR="000B6302" w:rsidRPr="00F53C11" w:rsidRDefault="00DC0A9F" w:rsidP="008505DB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0B6302" w:rsidRPr="00F53C11" w:rsidSect="00BB6FE2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 xml:space="preserve">* </w:t>
      </w:r>
      <w:r w:rsidRPr="00515366">
        <w:rPr>
          <w:rFonts w:ascii="TH SarabunPSK" w:hAnsi="TH SarabunPSK" w:cs="TH SarabunPSK" w:hint="cs"/>
          <w:sz w:val="32"/>
          <w:szCs w:val="32"/>
          <w:cs/>
        </w:rPr>
        <w:t>ระบุ หน่วยงาน/ผู้ได้รับประโยชน์หรือผู้มีส่วนได้ส่วนเสียจากการนำผลงานไปใช้ประโยชน์ และ พื้นที่ที่นำผลงานไปใช้ประโยชน</w:t>
      </w:r>
      <w:r w:rsidR="008505DB"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6D970970" w14:textId="2A2CBD0C" w:rsidR="004150A6" w:rsidRPr="00781956" w:rsidRDefault="004959C1" w:rsidP="00877CBB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i/>
          <w:iCs/>
          <w:sz w:val="32"/>
          <w:szCs w:val="32"/>
          <w:highlight w:val="yellow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  <w:lastRenderedPageBreak/>
        <w:t>2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6619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แผนงาน</w:t>
      </w:r>
      <w:r w:rsidR="004150A6" w:rsidRPr="006619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การต่อยอดสู่นวัตกรรม</w:t>
      </w:r>
      <w:r w:rsidR="007F7B82" w:rsidRPr="006619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และการนำไปใช้ประโยชน์</w:t>
      </w:r>
      <w:r w:rsidR="004150A6" w:rsidRPr="006619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9053C3" w:rsidRPr="00781956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  <w:cs/>
        </w:rPr>
        <w:t>(</w:t>
      </w:r>
      <w:r w:rsidR="009053C3" w:rsidRPr="00781956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หากมี </w:t>
      </w:r>
      <w:r w:rsidR="009053C3" w:rsidRPr="00781956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</w:rPr>
        <w:t>KRs</w:t>
      </w:r>
      <w:r w:rsidR="00FB1E0F" w:rsidRPr="00781956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</w:rPr>
        <w:t>06, 07, 08, 12,</w:t>
      </w:r>
      <w:r w:rsidR="009053C3" w:rsidRPr="00781956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FB1E0F" w:rsidRPr="00781956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</w:rPr>
        <w:t xml:space="preserve">22, 24, 25, 26, 27, 28, 29, 30 </w:t>
      </w:r>
      <w:r w:rsidR="00FB1E0F" w:rsidRPr="00781956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ขอให้ท่าน</w:t>
      </w:r>
      <w:r w:rsidR="009053C3" w:rsidRPr="00781956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กรอ</w:t>
      </w:r>
      <w:r w:rsidR="007F7B82" w:rsidRPr="00781956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ก</w:t>
      </w:r>
      <w:r w:rsidR="009053C3" w:rsidRPr="00781956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รายละเอียด</w:t>
      </w:r>
      <w:r w:rsidR="007F7B82" w:rsidRPr="00781956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เพิ่มเติมในหัวข้อนี้</w:t>
      </w:r>
      <w:r w:rsidR="009053C3" w:rsidRPr="00781956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7F7B82" w:rsidRPr="00781956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ซึ่ง</w:t>
      </w:r>
      <w:r w:rsidR="003F045F" w:rsidRPr="00781956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อาจ</w:t>
      </w:r>
      <w:r w:rsidR="009053C3" w:rsidRPr="00781956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จะมีผลต่อการให้งบประมาณสนับสนุนเพิ่มเติม</w:t>
      </w:r>
      <w:r w:rsidR="009053C3" w:rsidRPr="00781956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  <w:cs/>
        </w:rPr>
        <w:t>)</w:t>
      </w:r>
    </w:p>
    <w:p w14:paraId="4E569999" w14:textId="02A0D75B" w:rsidR="007F7B82" w:rsidRPr="00781956" w:rsidRDefault="007F7B82" w:rsidP="00877CBB">
      <w:pPr>
        <w:spacing w:after="0" w:line="240" w:lineRule="auto"/>
        <w:ind w:left="709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bookmarkStart w:id="4" w:name="_Toc31115936"/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สรุปผลิตภัณฑ์/เทคโนโลยี</w:t>
      </w:r>
      <w:bookmarkEnd w:id="4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8195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(อธิบายลักษณะ คุณสมบัติของผลิตภัณฑ์/บริการ เทคโนโลยีที่จะพัฒนา วิธีการใช้งาน และ</w:t>
      </w:r>
      <w:r w:rsidRPr="00781956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val="en-GB"/>
        </w:rPr>
        <w:t>ประโยชน์/</w:t>
      </w:r>
      <w:r w:rsidRPr="00781956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78195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คุณค่าที่มีต่อลูกค้าและอุตสาหกรรม</w:t>
      </w:r>
      <w:r w:rsidRPr="00781956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78195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พร้อมรูปภาพหรือแบบจำลองประกอบ)</w:t>
      </w:r>
    </w:p>
    <w:p w14:paraId="169C8DE0" w14:textId="77777777" w:rsidR="007F7B82" w:rsidRPr="008B774B" w:rsidRDefault="007F7B82" w:rsidP="00877CB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B774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……………....</w:t>
      </w:r>
    </w:p>
    <w:p w14:paraId="0EFB84BF" w14:textId="77777777" w:rsidR="007F7B82" w:rsidRDefault="007F7B82" w:rsidP="00877CBB">
      <w:pPr>
        <w:spacing w:after="0" w:line="240" w:lineRule="auto"/>
      </w:pPr>
      <w:r w:rsidRPr="008B774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</w:t>
      </w:r>
    </w:p>
    <w:p w14:paraId="546B919E" w14:textId="13B8593C" w:rsidR="006A7FE1" w:rsidRDefault="006A7FE1" w:rsidP="00877CBB">
      <w:pPr>
        <w:pStyle w:val="ListParagraph"/>
        <w:numPr>
          <w:ilvl w:val="1"/>
          <w:numId w:val="1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Toc31115937"/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</w:t>
      </w:r>
      <w:r w:rsidR="0095657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95657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="0095657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ภาครัฐ ภาคอุตสาหกรรม ชุมชน</w:t>
      </w:r>
      <w:r w:rsidR="0095657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ที่คาดว่าจะนำผลงาน</w:t>
      </w:r>
      <w:r w:rsidR="0095657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ไป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ใช้ประโยชน์</w:t>
      </w:r>
    </w:p>
    <w:p w14:paraId="21DFE4DB" w14:textId="77777777" w:rsidR="00956571" w:rsidRPr="00956571" w:rsidRDefault="00956571" w:rsidP="00877CB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5657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……………....</w:t>
      </w:r>
    </w:p>
    <w:p w14:paraId="255B5866" w14:textId="77777777" w:rsidR="00956571" w:rsidRDefault="00956571" w:rsidP="00877CBB">
      <w:pPr>
        <w:spacing w:after="0" w:line="240" w:lineRule="auto"/>
      </w:pPr>
      <w:r w:rsidRPr="0095657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</w:t>
      </w:r>
    </w:p>
    <w:p w14:paraId="374B1560" w14:textId="77777777" w:rsidR="006A7FE1" w:rsidRDefault="006A7FE1" w:rsidP="00877CBB">
      <w:pPr>
        <w:pStyle w:val="ListParagraph"/>
        <w:spacing w:after="0" w:line="240" w:lineRule="auto"/>
        <w:ind w:left="1069"/>
        <w:rPr>
          <w:rFonts w:ascii="TH SarabunPSK" w:hAnsi="TH SarabunPSK" w:cs="TH SarabunPSK"/>
          <w:b/>
          <w:bCs/>
          <w:sz w:val="32"/>
          <w:szCs w:val="32"/>
        </w:rPr>
      </w:pPr>
    </w:p>
    <w:p w14:paraId="26A9AF9C" w14:textId="77777777" w:rsidR="006A7FE1" w:rsidRDefault="006A7FE1" w:rsidP="00877CBB">
      <w:pPr>
        <w:pStyle w:val="ListParagraph"/>
        <w:numPr>
          <w:ilvl w:val="1"/>
          <w:numId w:val="1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แผนการนำไปใช้ประโยชน์ </w:t>
      </w:r>
    </w:p>
    <w:bookmarkEnd w:id="5"/>
    <w:p w14:paraId="45851B4E" w14:textId="77777777" w:rsidR="004959C1" w:rsidRPr="008B774B" w:rsidRDefault="004959C1" w:rsidP="00877CB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B774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……………....</w:t>
      </w:r>
    </w:p>
    <w:p w14:paraId="1E755E46" w14:textId="77777777" w:rsidR="004959C1" w:rsidRDefault="004959C1" w:rsidP="00877CBB">
      <w:pPr>
        <w:spacing w:after="0" w:line="240" w:lineRule="auto"/>
      </w:pPr>
      <w:r w:rsidRPr="008B774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</w:t>
      </w:r>
    </w:p>
    <w:p w14:paraId="24CCA73B" w14:textId="77777777" w:rsidR="00B92DF0" w:rsidRDefault="00B92DF0" w:rsidP="00B92DF0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97FE514" w14:textId="77777777" w:rsidR="00B92DF0" w:rsidRDefault="00B92DF0" w:rsidP="003620A5">
      <w:pPr>
        <w:pStyle w:val="ListParagraph"/>
        <w:numPr>
          <w:ilvl w:val="0"/>
          <w:numId w:val="22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sectPr w:rsidR="00B92DF0" w:rsidSect="00BB6FE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E3769DD" w14:textId="1A3FB7EE" w:rsidR="007E20C0" w:rsidRPr="0035268A" w:rsidRDefault="007E20C0" w:rsidP="003620A5">
      <w:pPr>
        <w:pStyle w:val="ListParagraph"/>
        <w:numPr>
          <w:ilvl w:val="0"/>
          <w:numId w:val="22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ผลผลิต ผลลัพธ์ และผลกระทบ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ที่คาดว่าจะส่งมอบตามระยะเวลา</w:t>
      </w:r>
    </w:p>
    <w:p w14:paraId="63598BCD" w14:textId="12047BB4" w:rsidR="007E20C0" w:rsidRPr="00836C74" w:rsidRDefault="007E20C0" w:rsidP="00836C74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 ผลลัพธ์ ผลกระทบที่สำคัญของงานวิจัย และนวัตกรรมของโครงการวิจัย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ที่จะส่งมอบ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ตามช่วงระยะเวลา</w:t>
      </w:r>
      <w:r w:rsidRPr="00E25DE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781956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highlight w:val="yellow"/>
          <w:cs/>
          <w:lang w:bidi="th-TH"/>
        </w:rPr>
        <w:t>(กรุณากรอกทั้งเชิงปริมาณและคุณภาพ)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9"/>
        <w:gridCol w:w="2619"/>
        <w:gridCol w:w="3124"/>
        <w:gridCol w:w="3124"/>
        <w:gridCol w:w="3122"/>
      </w:tblGrid>
      <w:tr w:rsidR="007E20C0" w:rsidRPr="0089351C" w14:paraId="558F2DBC" w14:textId="77777777" w:rsidTr="003620A5">
        <w:trPr>
          <w:tblHeader/>
        </w:trPr>
        <w:tc>
          <w:tcPr>
            <w:tcW w:w="702" w:type="pct"/>
            <w:shd w:val="clear" w:color="auto" w:fill="E7E6E6" w:themeFill="background2"/>
          </w:tcPr>
          <w:p w14:paraId="7D5516B4" w14:textId="77777777" w:rsidR="007E20C0" w:rsidRPr="00DA4F70" w:rsidRDefault="007E20C0" w:rsidP="00B92DF0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A4F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939" w:type="pct"/>
            <w:shd w:val="clear" w:color="auto" w:fill="E7E6E6" w:themeFill="background2"/>
          </w:tcPr>
          <w:p w14:paraId="4454F26C" w14:textId="77777777" w:rsidR="007E20C0" w:rsidRPr="00547C17" w:rsidRDefault="007E20C0" w:rsidP="00B92DF0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20" w:type="pct"/>
            <w:shd w:val="clear" w:color="auto" w:fill="E7E6E6" w:themeFill="background2"/>
          </w:tcPr>
          <w:p w14:paraId="09E4FCF8" w14:textId="77777777" w:rsidR="007E20C0" w:rsidRPr="00547C17" w:rsidRDefault="007E20C0" w:rsidP="00B92DF0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Output</w:t>
            </w: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0" w:type="pct"/>
            <w:shd w:val="clear" w:color="auto" w:fill="E7E6E6" w:themeFill="background2"/>
          </w:tcPr>
          <w:p w14:paraId="30C96081" w14:textId="77777777" w:rsidR="007E20C0" w:rsidRPr="00547C17" w:rsidRDefault="007E20C0" w:rsidP="00B92DF0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Outcome</w:t>
            </w:r>
          </w:p>
        </w:tc>
        <w:tc>
          <w:tcPr>
            <w:tcW w:w="1119" w:type="pct"/>
            <w:shd w:val="clear" w:color="auto" w:fill="E7E6E6" w:themeFill="background2"/>
          </w:tcPr>
          <w:p w14:paraId="3888075C" w14:textId="77777777" w:rsidR="007E20C0" w:rsidRPr="00547C17" w:rsidRDefault="007E20C0" w:rsidP="00B92DF0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Impact</w:t>
            </w:r>
          </w:p>
        </w:tc>
      </w:tr>
      <w:tr w:rsidR="007E20C0" w:rsidRPr="0089351C" w14:paraId="24ACA1DE" w14:textId="77777777" w:rsidTr="003620A5">
        <w:tc>
          <w:tcPr>
            <w:tcW w:w="702" w:type="pct"/>
          </w:tcPr>
          <w:p w14:paraId="0C4049A5" w14:textId="58A01E30" w:rsidR="007E20C0" w:rsidRPr="003620A5" w:rsidRDefault="007E20C0" w:rsidP="003620A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 w:rsidRPr="00DA4F70">
              <w:rPr>
                <w:rFonts w:ascii="TH SarabunPSK" w:hAnsi="TH SarabunPSK" w:cs="TH SarabunPSK"/>
                <w:sz w:val="28"/>
              </w:rPr>
              <w:t>1</w:t>
            </w:r>
            <w:r w:rsidRPr="00DA4F70">
              <w:rPr>
                <w:rFonts w:ascii="TH SarabunPSK" w:hAnsi="TH SarabunPSK" w:cs="TH SarabunPSK"/>
                <w:sz w:val="28"/>
                <w:cs/>
              </w:rPr>
              <w:t>-</w:t>
            </w:r>
            <w:r w:rsidR="003620A5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39" w:type="pct"/>
          </w:tcPr>
          <w:p w14:paraId="1955E48F" w14:textId="77777777" w:rsidR="007E20C0" w:rsidRPr="00547C17" w:rsidRDefault="007E20C0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0F2DFC79" w14:textId="77777777" w:rsidR="007E20C0" w:rsidRPr="00547C17" w:rsidRDefault="007E20C0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723B5C1C" w14:textId="77777777" w:rsidR="007E20C0" w:rsidRPr="00547C17" w:rsidRDefault="007E20C0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19" w:type="pct"/>
          </w:tcPr>
          <w:p w14:paraId="6A499A2D" w14:textId="77777777" w:rsidR="007E20C0" w:rsidRPr="00547C17" w:rsidRDefault="007E20C0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7E20C0" w:rsidRPr="0089351C" w14:paraId="0081E032" w14:textId="77777777" w:rsidTr="003620A5">
        <w:tc>
          <w:tcPr>
            <w:tcW w:w="702" w:type="pct"/>
          </w:tcPr>
          <w:p w14:paraId="11446E9D" w14:textId="464018ED" w:rsidR="007E20C0" w:rsidRPr="00DA4F70" w:rsidRDefault="007E20C0" w:rsidP="003620A5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 w:rsidR="003620A5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A4F70">
              <w:rPr>
                <w:rFonts w:ascii="TH SarabunPSK" w:hAnsi="TH SarabunPSK" w:cs="TH SarabunPSK"/>
                <w:sz w:val="28"/>
                <w:cs/>
              </w:rPr>
              <w:t>-</w:t>
            </w:r>
            <w:r w:rsidR="003620A5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39" w:type="pct"/>
          </w:tcPr>
          <w:p w14:paraId="0954487E" w14:textId="77777777" w:rsidR="007E20C0" w:rsidRPr="0089351C" w:rsidRDefault="007E20C0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016DB9E2" w14:textId="77777777" w:rsidR="007E20C0" w:rsidRPr="0089351C" w:rsidRDefault="007E20C0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6980B7BD" w14:textId="77777777" w:rsidR="007E20C0" w:rsidRPr="0089351C" w:rsidRDefault="007E20C0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19" w:type="pct"/>
          </w:tcPr>
          <w:p w14:paraId="0A15C70C" w14:textId="77777777" w:rsidR="007E20C0" w:rsidRPr="0089351C" w:rsidRDefault="007E20C0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3620A5" w:rsidRPr="0089351C" w14:paraId="551FEA46" w14:textId="77777777" w:rsidTr="003620A5">
        <w:tc>
          <w:tcPr>
            <w:tcW w:w="702" w:type="pct"/>
          </w:tcPr>
          <w:p w14:paraId="5DEA096B" w14:textId="647E2460" w:rsidR="003620A5" w:rsidRPr="00DA4F70" w:rsidRDefault="003620A5" w:rsidP="003620A5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13-18</w:t>
            </w:r>
          </w:p>
        </w:tc>
        <w:tc>
          <w:tcPr>
            <w:tcW w:w="939" w:type="pct"/>
          </w:tcPr>
          <w:p w14:paraId="7678459A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7F132F2F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1E062339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19" w:type="pct"/>
          </w:tcPr>
          <w:p w14:paraId="6C821300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3620A5" w:rsidRPr="0089351C" w14:paraId="390A6235" w14:textId="77777777" w:rsidTr="003620A5">
        <w:tc>
          <w:tcPr>
            <w:tcW w:w="702" w:type="pct"/>
          </w:tcPr>
          <w:p w14:paraId="2E27F572" w14:textId="4A47E469" w:rsidR="003620A5" w:rsidRPr="00DA4F70" w:rsidRDefault="003620A5" w:rsidP="003620A5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19-24</w:t>
            </w:r>
          </w:p>
        </w:tc>
        <w:tc>
          <w:tcPr>
            <w:tcW w:w="939" w:type="pct"/>
          </w:tcPr>
          <w:p w14:paraId="4DFFEF5A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6E8E40D6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625A3638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19" w:type="pct"/>
          </w:tcPr>
          <w:p w14:paraId="39DEF283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3620A5" w:rsidRPr="0089351C" w14:paraId="087BF752" w14:textId="77777777" w:rsidTr="003620A5">
        <w:tc>
          <w:tcPr>
            <w:tcW w:w="702" w:type="pct"/>
          </w:tcPr>
          <w:p w14:paraId="1A53CB5B" w14:textId="4A355AB1" w:rsidR="003620A5" w:rsidRPr="00DA4F70" w:rsidRDefault="003620A5" w:rsidP="003620A5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25-</w:t>
            </w:r>
            <w:r w:rsidR="00B92DF0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939" w:type="pct"/>
          </w:tcPr>
          <w:p w14:paraId="1BAD27F8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5CE31AA0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0F815B8C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19" w:type="pct"/>
          </w:tcPr>
          <w:p w14:paraId="70A1C127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3620A5" w:rsidRPr="0089351C" w14:paraId="7F035182" w14:textId="77777777" w:rsidTr="003620A5">
        <w:tc>
          <w:tcPr>
            <w:tcW w:w="702" w:type="pct"/>
          </w:tcPr>
          <w:p w14:paraId="1F6BC744" w14:textId="28B91C4F" w:rsidR="003620A5" w:rsidRPr="00DA4F70" w:rsidRDefault="00B92DF0" w:rsidP="003620A5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31-36</w:t>
            </w:r>
          </w:p>
        </w:tc>
        <w:tc>
          <w:tcPr>
            <w:tcW w:w="939" w:type="pct"/>
          </w:tcPr>
          <w:p w14:paraId="04C83554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0FB27EC8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4DB67906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19" w:type="pct"/>
          </w:tcPr>
          <w:p w14:paraId="6C4DC81F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5BC2BC19" w14:textId="77777777" w:rsidR="007E20C0" w:rsidRPr="00076C06" w:rsidRDefault="007E20C0" w:rsidP="007E20C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0AE1287" w14:textId="77777777" w:rsidR="007E20C0" w:rsidRDefault="007E20C0" w:rsidP="007E20C0">
      <w:pPr>
        <w:spacing w:line="252" w:lineRule="auto"/>
        <w:rPr>
          <w:rFonts w:ascii="TH SarabunPSK" w:hAnsi="TH SarabunPSK" w:cs="TH SarabunPSK"/>
          <w:sz w:val="32"/>
          <w:szCs w:val="32"/>
        </w:rPr>
      </w:pPr>
    </w:p>
    <w:p w14:paraId="17AE5C3A" w14:textId="2CB193A4" w:rsidR="004959C1" w:rsidRDefault="004959C1" w:rsidP="004959C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379CD4D" w14:textId="62C5CAD4" w:rsidR="00B92DF0" w:rsidRDefault="00B92DF0" w:rsidP="004959C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9030845" w14:textId="6461366D" w:rsidR="00B92DF0" w:rsidRDefault="00B92DF0" w:rsidP="004959C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071DB01" w14:textId="77777777" w:rsidR="00B92DF0" w:rsidRDefault="00B92DF0" w:rsidP="004959C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2336806" w14:textId="77777777" w:rsidR="00B92DF0" w:rsidRDefault="00B92DF0" w:rsidP="004959C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  <w:sectPr w:rsidR="00B92DF0" w:rsidSect="00BB6FE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FCCD58F" w14:textId="2AEB5BF4" w:rsidR="00EF01EA" w:rsidRDefault="00EF01EA" w:rsidP="004959C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ส่วนที่ 5 การบริหารจัดการงบประมาณ</w:t>
      </w:r>
    </w:p>
    <w:p w14:paraId="1D3298F2" w14:textId="3350F758" w:rsidR="0056247B" w:rsidRPr="002361CA" w:rsidRDefault="00EF01EA" w:rsidP="0056247B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56247B" w:rsidRPr="002361C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56247B" w:rsidRPr="002361CA">
        <w:rPr>
          <w:rFonts w:ascii="TH SarabunPSK" w:eastAsia="Cordia New" w:hAnsi="TH SarabunPSK" w:cs="TH SarabunPSK"/>
          <w:b/>
          <w:bCs/>
          <w:sz w:val="16"/>
          <w:szCs w:val="16"/>
          <w:cs/>
        </w:rPr>
        <w:t xml:space="preserve"> </w:t>
      </w:r>
      <w:r w:rsidR="0056247B" w:rsidRPr="002361C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แผนการใช้จ่ายงบประมาณของ</w:t>
      </w:r>
      <w:r w:rsidR="0056247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</w:t>
      </w:r>
      <w:r w:rsidR="0056247B" w:rsidRPr="002361C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39222F64" w14:textId="2C1D5CC7" w:rsidR="0056247B" w:rsidRDefault="00EF01EA" w:rsidP="0056247B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="0056247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.1 </w:t>
      </w:r>
      <w:r w:rsidR="0056247B" w:rsidRPr="00BF30EA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(กรณีของบประมาณเป็น</w:t>
      </w:r>
      <w:r w:rsidR="0056247B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 w:rsidR="0056247B" w:rsidRPr="00BF30EA">
        <w:rPr>
          <w:rFonts w:ascii="TH SarabunPSK" w:hAnsi="TH SarabunPSK" w:cs="TH SarabunPSK"/>
          <w:sz w:val="32"/>
          <w:szCs w:val="32"/>
          <w:cs/>
          <w:lang w:bidi="th-TH"/>
        </w:rPr>
        <w:t xml:space="preserve">ต่อเนื่อง ระยะเวลาดำเนินการวิจัยมากกว่า </w:t>
      </w:r>
      <w:r w:rsidR="0056247B" w:rsidRPr="00BF30EA">
        <w:rPr>
          <w:rFonts w:ascii="TH SarabunPSK" w:hAnsi="TH SarabunPSK" w:cs="TH SarabunPSK"/>
          <w:sz w:val="32"/>
          <w:szCs w:val="32"/>
        </w:rPr>
        <w:t xml:space="preserve">1 </w:t>
      </w:r>
      <w:r w:rsidR="0056247B" w:rsidRPr="00BF30EA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="0056247B"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56247B" w:rsidRPr="00BF30EA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2972"/>
        <w:gridCol w:w="3402"/>
        <w:gridCol w:w="1559"/>
        <w:gridCol w:w="1843"/>
      </w:tblGrid>
      <w:tr w:rsidR="0056247B" w14:paraId="751C02DD" w14:textId="77777777" w:rsidTr="00797506">
        <w:trPr>
          <w:jc w:val="center"/>
        </w:trPr>
        <w:tc>
          <w:tcPr>
            <w:tcW w:w="2972" w:type="dxa"/>
            <w:vAlign w:val="center"/>
          </w:tcPr>
          <w:p w14:paraId="6F80EC80" w14:textId="77777777" w:rsidR="0056247B" w:rsidRPr="001B20FF" w:rsidRDefault="0056247B" w:rsidP="007975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402" w:type="dxa"/>
            <w:vAlign w:val="center"/>
          </w:tcPr>
          <w:p w14:paraId="3FFDD280" w14:textId="77777777" w:rsidR="0056247B" w:rsidRPr="007D6DB9" w:rsidRDefault="0056247B" w:rsidP="007975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6D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078156D7" w14:textId="77777777" w:rsidR="0056247B" w:rsidRPr="0022519B" w:rsidRDefault="0056247B" w:rsidP="0079750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22519B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*กรุณาระบุรายละเอียดให้ชัดเจนมีผลต่อการพิจารณาโครงการ</w:t>
            </w:r>
          </w:p>
        </w:tc>
        <w:tc>
          <w:tcPr>
            <w:tcW w:w="1559" w:type="dxa"/>
            <w:vAlign w:val="center"/>
          </w:tcPr>
          <w:p w14:paraId="07ED1D86" w14:textId="77777777" w:rsidR="0056247B" w:rsidRPr="00B86495" w:rsidRDefault="0056247B" w:rsidP="007975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3B9F9B77" w14:textId="3E6ED63C" w:rsidR="0056247B" w:rsidRPr="00B86495" w:rsidRDefault="0056247B" w:rsidP="00225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56247B" w14:paraId="39467DD4" w14:textId="77777777" w:rsidTr="004E643A">
        <w:trPr>
          <w:jc w:val="center"/>
        </w:trPr>
        <w:tc>
          <w:tcPr>
            <w:tcW w:w="2972" w:type="dxa"/>
          </w:tcPr>
          <w:p w14:paraId="4EA6C1EF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402" w:type="dxa"/>
          </w:tcPr>
          <w:p w14:paraId="09009C5A" w14:textId="54191027" w:rsidR="00B508BA" w:rsidRPr="00B508BA" w:rsidRDefault="00B508BA" w:rsidP="004E643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508B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เช่น ค่าตอบแทนล่วงเวลา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OT)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B508B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ค่าตอบแทนวิทยากร เป็นต้น</w:t>
            </w:r>
          </w:p>
          <w:p w14:paraId="6E6ACC28" w14:textId="39678BF4" w:rsidR="00B508BA" w:rsidRPr="00B508BA" w:rsidRDefault="00B508BA" w:rsidP="004E643A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ทั้งนี้ ไม่สามารถตั้งค่าตอบแทนหัวหน้าโครงการ และนักวิจัยร่วมในโครงการทั้งภายในและภายนอกมหาวิทยาลัย</w:t>
            </w:r>
          </w:p>
        </w:tc>
        <w:tc>
          <w:tcPr>
            <w:tcW w:w="1559" w:type="dxa"/>
          </w:tcPr>
          <w:p w14:paraId="12270EAC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F6AA4F0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47B" w14:paraId="30F4D142" w14:textId="77777777" w:rsidTr="004E643A">
        <w:trPr>
          <w:jc w:val="center"/>
        </w:trPr>
        <w:tc>
          <w:tcPr>
            <w:tcW w:w="2972" w:type="dxa"/>
          </w:tcPr>
          <w:p w14:paraId="6056048E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402" w:type="dxa"/>
          </w:tcPr>
          <w:p w14:paraId="5EF9B3EB" w14:textId="19989889" w:rsidR="0097770B" w:rsidRPr="00813E00" w:rsidRDefault="004E643A" w:rsidP="004E643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เช่น ค่า </w:t>
            </w:r>
            <w:r>
              <w:rPr>
                <w:rFonts w:ascii="TH SarabunPSK" w:hAnsi="TH SarabunPSK" w:cs="TH SarabunPSK"/>
                <w:sz w:val="28"/>
              </w:rPr>
              <w:t xml:space="preserve">Page charge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ค่าจ้างเหมาบริการ</w:t>
            </w:r>
            <w:r w:rsidR="00DF00A3">
              <w:rPr>
                <w:rFonts w:ascii="TH SarabunPSK" w:hAnsi="TH SarabunPSK" w:cs="TH SarabunPSK" w:hint="cs"/>
                <w:sz w:val="28"/>
                <w:cs/>
              </w:rPr>
              <w:t xml:space="preserve"> (ได้แก่ ค่าจ้างผู้ช่วยนักวิจัย)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ค่าเดินทางไปต่างประเทศ ค่าลงทะเบียน เป็นต้น</w:t>
            </w:r>
          </w:p>
        </w:tc>
        <w:tc>
          <w:tcPr>
            <w:tcW w:w="1559" w:type="dxa"/>
          </w:tcPr>
          <w:p w14:paraId="2C7833A3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A61B1F5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47B" w14:paraId="20AC0DB2" w14:textId="77777777" w:rsidTr="004E643A">
        <w:trPr>
          <w:jc w:val="center"/>
        </w:trPr>
        <w:tc>
          <w:tcPr>
            <w:tcW w:w="2972" w:type="dxa"/>
          </w:tcPr>
          <w:p w14:paraId="3B0C8EDE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402" w:type="dxa"/>
          </w:tcPr>
          <w:p w14:paraId="6BD1B5D5" w14:textId="6F12C63B" w:rsidR="0097770B" w:rsidRPr="00813E00" w:rsidRDefault="004E643A" w:rsidP="004E643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เช่น ค่าวัสดุสารเคมี ค่าวัสดุเครื่องแก้ว ค่าวัสดุสำนักงาน เป็นต้น</w:t>
            </w:r>
          </w:p>
        </w:tc>
        <w:tc>
          <w:tcPr>
            <w:tcW w:w="1559" w:type="dxa"/>
          </w:tcPr>
          <w:p w14:paraId="6739AEC1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F1FE0D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47B" w14:paraId="4633E766" w14:textId="77777777" w:rsidTr="00EC6B38">
        <w:trPr>
          <w:jc w:val="center"/>
        </w:trPr>
        <w:tc>
          <w:tcPr>
            <w:tcW w:w="2972" w:type="dxa"/>
          </w:tcPr>
          <w:p w14:paraId="03961865" w14:textId="41DCC1EB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3402" w:type="dxa"/>
          </w:tcPr>
          <w:p w14:paraId="30328D0B" w14:textId="77777777" w:rsidR="0056247B" w:rsidRPr="00813E00" w:rsidRDefault="0056247B" w:rsidP="00EC6B3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13E0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813E00"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 w:rsidRPr="00813E00">
              <w:rPr>
                <w:rFonts w:ascii="TH SarabunPSK" w:hAnsi="TH SarabunPSK" w:cs="TH SarabunPSK"/>
                <w:sz w:val="28"/>
                <w:cs/>
              </w:rPr>
              <w:t>ระบุความต้องการตั้งแต่ยื่นข้อเสนอโครงการ</w:t>
            </w:r>
          </w:p>
        </w:tc>
        <w:tc>
          <w:tcPr>
            <w:tcW w:w="1559" w:type="dxa"/>
          </w:tcPr>
          <w:p w14:paraId="1E59BB3C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370B746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47B" w14:paraId="20EFB5BE" w14:textId="77777777" w:rsidTr="00EC6B38">
        <w:trPr>
          <w:jc w:val="center"/>
        </w:trPr>
        <w:tc>
          <w:tcPr>
            <w:tcW w:w="2972" w:type="dxa"/>
          </w:tcPr>
          <w:p w14:paraId="50410E58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สิ่งก่อสร้าง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(เฉพาะงบปรับปรุงห้องปฏิบัติการ)</w:t>
            </w:r>
          </w:p>
        </w:tc>
        <w:tc>
          <w:tcPr>
            <w:tcW w:w="3402" w:type="dxa"/>
          </w:tcPr>
          <w:p w14:paraId="6AD01B16" w14:textId="77777777" w:rsidR="0056247B" w:rsidRPr="00813E00" w:rsidRDefault="0056247B" w:rsidP="00EC6B3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13E0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813E00"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 w:rsidRPr="00813E00">
              <w:rPr>
                <w:rFonts w:ascii="TH SarabunPSK" w:hAnsi="TH SarabunPSK" w:cs="TH SarabunPSK"/>
                <w:sz w:val="28"/>
                <w:cs/>
              </w:rPr>
              <w:t>ระบุความต้องการตั้งแต่ยื่นข้อเสนอโครงการ</w:t>
            </w:r>
          </w:p>
        </w:tc>
        <w:tc>
          <w:tcPr>
            <w:tcW w:w="1559" w:type="dxa"/>
          </w:tcPr>
          <w:p w14:paraId="4CAC0205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DD64A5C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47B" w14:paraId="5F392F1B" w14:textId="77777777" w:rsidTr="00EC6B38">
        <w:trPr>
          <w:jc w:val="center"/>
        </w:trPr>
        <w:tc>
          <w:tcPr>
            <w:tcW w:w="2972" w:type="dxa"/>
          </w:tcPr>
          <w:p w14:paraId="271BF97D" w14:textId="77777777" w:rsidR="0056247B" w:rsidRPr="001B20FF" w:rsidRDefault="0056247B" w:rsidP="00EC6B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</w:tcPr>
          <w:p w14:paraId="773F047A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9BB4E1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76FF9E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D10F6D" w14:textId="77777777" w:rsidR="0056247B" w:rsidRDefault="0056247B" w:rsidP="0056247B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0249A2AA" w14:textId="43A0F9E7" w:rsidR="0056247B" w:rsidRPr="00BF30EA" w:rsidRDefault="00B81AE5" w:rsidP="0056247B">
      <w:pPr>
        <w:pStyle w:val="ListParagraph"/>
        <w:tabs>
          <w:tab w:val="left" w:pos="851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6" w:name="_Hlk54978988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1</w:t>
      </w:r>
      <w:r w:rsidR="0056247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.2 </w:t>
      </w:r>
      <w:r w:rsidR="0056247B"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="0056247B"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="0056247B"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tbl>
      <w:tblPr>
        <w:tblStyle w:val="TableGrid5"/>
        <w:tblW w:w="9781" w:type="dxa"/>
        <w:jc w:val="center"/>
        <w:tblLook w:val="04A0" w:firstRow="1" w:lastRow="0" w:firstColumn="1" w:lastColumn="0" w:noHBand="0" w:noVBand="1"/>
      </w:tblPr>
      <w:tblGrid>
        <w:gridCol w:w="2122"/>
        <w:gridCol w:w="1352"/>
        <w:gridCol w:w="1483"/>
        <w:gridCol w:w="1234"/>
        <w:gridCol w:w="1742"/>
        <w:gridCol w:w="1848"/>
      </w:tblGrid>
      <w:tr w:rsidR="0056247B" w:rsidRPr="00FD4F00" w14:paraId="7E955BD7" w14:textId="77777777" w:rsidTr="00EC6B38">
        <w:trPr>
          <w:jc w:val="center"/>
        </w:trPr>
        <w:tc>
          <w:tcPr>
            <w:tcW w:w="2122" w:type="dxa"/>
            <w:vMerge w:val="restart"/>
            <w:vAlign w:val="center"/>
          </w:tcPr>
          <w:p w14:paraId="5DF213F8" w14:textId="77777777" w:rsidR="0056247B" w:rsidRPr="009174E9" w:rsidRDefault="0056247B" w:rsidP="00EC6B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4E9">
              <w:rPr>
                <w:rFonts w:ascii="TH SarabunPSK" w:hAnsi="TH SarabunPSK" w:cs="TH SarabunPSK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069" w:type="dxa"/>
            <w:gridSpan w:val="3"/>
            <w:vAlign w:val="center"/>
          </w:tcPr>
          <w:p w14:paraId="2AF5047D" w14:textId="77777777" w:rsidR="0056247B" w:rsidRPr="009174E9" w:rsidRDefault="0056247B" w:rsidP="00EC6B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4E9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742" w:type="dxa"/>
            <w:vMerge w:val="restart"/>
            <w:vAlign w:val="center"/>
          </w:tcPr>
          <w:p w14:paraId="14B9EF67" w14:textId="77777777" w:rsidR="0056247B" w:rsidRPr="009174E9" w:rsidRDefault="0056247B" w:rsidP="00EC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74E9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848" w:type="dxa"/>
            <w:vMerge w:val="restart"/>
            <w:vAlign w:val="center"/>
          </w:tcPr>
          <w:p w14:paraId="3C21FA8A" w14:textId="77777777" w:rsidR="0056247B" w:rsidRPr="009174E9" w:rsidRDefault="0056247B" w:rsidP="00EC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74E9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การใช้ประโยชน์ของครุภัณฑ์นี้เมื่อโครงการสิ้นสุด</w:t>
            </w:r>
          </w:p>
        </w:tc>
      </w:tr>
      <w:tr w:rsidR="0056247B" w:rsidRPr="00FD4F00" w14:paraId="3F70C011" w14:textId="77777777" w:rsidTr="00EC6B38">
        <w:trPr>
          <w:jc w:val="center"/>
        </w:trPr>
        <w:tc>
          <w:tcPr>
            <w:tcW w:w="2122" w:type="dxa"/>
            <w:vMerge/>
            <w:vAlign w:val="center"/>
          </w:tcPr>
          <w:p w14:paraId="42F153E5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3F2C5DB8" w14:textId="77777777" w:rsidR="0056247B" w:rsidRPr="009174E9" w:rsidRDefault="0056247B" w:rsidP="00EC6B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4143A68" w14:textId="77777777" w:rsidR="0056247B" w:rsidRPr="009174E9" w:rsidRDefault="0056247B" w:rsidP="00EC6B38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9174E9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37116419" w14:textId="77777777" w:rsidR="0056247B" w:rsidRPr="009174E9" w:rsidRDefault="0056247B" w:rsidP="00EC6B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3" w:type="dxa"/>
            <w:vAlign w:val="center"/>
          </w:tcPr>
          <w:p w14:paraId="3139F564" w14:textId="77777777" w:rsidR="0056247B" w:rsidRPr="009174E9" w:rsidRDefault="0056247B" w:rsidP="00EC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74E9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234" w:type="dxa"/>
            <w:vAlign w:val="center"/>
          </w:tcPr>
          <w:p w14:paraId="1787BCCC" w14:textId="77777777" w:rsidR="0056247B" w:rsidRPr="009174E9" w:rsidRDefault="0056247B" w:rsidP="00EC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74E9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742" w:type="dxa"/>
            <w:vMerge/>
            <w:vAlign w:val="center"/>
          </w:tcPr>
          <w:p w14:paraId="4D628BD1" w14:textId="77777777" w:rsidR="0056247B" w:rsidRPr="00FD4F00" w:rsidRDefault="0056247B" w:rsidP="00EC6B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Merge/>
            <w:vAlign w:val="center"/>
          </w:tcPr>
          <w:p w14:paraId="589AA31F" w14:textId="77777777" w:rsidR="0056247B" w:rsidRPr="00FD4F00" w:rsidRDefault="0056247B" w:rsidP="00EC6B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47B" w:rsidRPr="00FD4F00" w14:paraId="0C88DA2F" w14:textId="77777777" w:rsidTr="00EC6B38">
        <w:trPr>
          <w:jc w:val="center"/>
        </w:trPr>
        <w:tc>
          <w:tcPr>
            <w:tcW w:w="2122" w:type="dxa"/>
            <w:vAlign w:val="center"/>
          </w:tcPr>
          <w:p w14:paraId="638523EA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05BFBCC0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27B8C514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14:paraId="766D53FF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5B3C65A1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3713C567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6247B" w:rsidRPr="00FD4F00" w14:paraId="6104798C" w14:textId="77777777" w:rsidTr="00EC6B38">
        <w:trPr>
          <w:jc w:val="center"/>
        </w:trPr>
        <w:tc>
          <w:tcPr>
            <w:tcW w:w="2122" w:type="dxa"/>
            <w:vAlign w:val="center"/>
          </w:tcPr>
          <w:p w14:paraId="792707C6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69623ACD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7876BEAF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14:paraId="7E7E3535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4ACC3959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17C0F85B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bookmarkEnd w:id="6"/>
    <w:p w14:paraId="03B7DC6F" w14:textId="26357A23" w:rsidR="0056247B" w:rsidRPr="0022519B" w:rsidRDefault="0022519B" w:rsidP="0022519B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i/>
          <w:iCs/>
          <w:color w:val="FF0000"/>
          <w:sz w:val="32"/>
          <w:szCs w:val="32"/>
          <w:cs/>
        </w:rPr>
      </w:pPr>
      <w:r w:rsidRPr="0022519B"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หมายเหตุ </w:t>
      </w:r>
      <w:r w:rsidRPr="0022519B">
        <w:rPr>
          <w:rFonts w:ascii="TH SarabunPSK" w:eastAsia="Calibri" w:hAnsi="TH SarabunPSK" w:cs="TH SarabunPSK"/>
          <w:b/>
          <w:bCs/>
          <w:i/>
          <w:iCs/>
          <w:color w:val="FF0000"/>
          <w:sz w:val="32"/>
          <w:szCs w:val="32"/>
          <w:cs/>
        </w:rPr>
        <w:t>:</w:t>
      </w:r>
      <w:r w:rsidRPr="0022519B"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>ให้แนบใบเสนอราคา</w:t>
      </w:r>
      <w:r w:rsidR="003E6192"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อย่างน้อย </w:t>
      </w:r>
      <w:r w:rsidR="003E6192">
        <w:rPr>
          <w:rFonts w:ascii="TH SarabunPSK" w:eastAsia="Calibri" w:hAnsi="TH SarabunPSK" w:cs="TH SarabunPSK"/>
          <w:b/>
          <w:bCs/>
          <w:i/>
          <w:iCs/>
          <w:color w:val="FF0000"/>
          <w:sz w:val="32"/>
          <w:szCs w:val="32"/>
        </w:rPr>
        <w:t>3</w:t>
      </w:r>
      <w:r w:rsidR="003E6192"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DB4C5C"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>บริษัท/ห้าง/ร้าน</w:t>
      </w:r>
    </w:p>
    <w:p w14:paraId="3D4A3FAC" w14:textId="63EC8086" w:rsidR="0097770B" w:rsidRDefault="0097770B" w:rsidP="0056247B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030B793D" w14:textId="77777777" w:rsidR="00DA6D6B" w:rsidRDefault="00DA6D6B" w:rsidP="0056247B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2592EE9C" w14:textId="77777777" w:rsidR="0097770B" w:rsidRDefault="0097770B" w:rsidP="0056247B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3F90495E" w14:textId="3DB27283" w:rsidR="0056247B" w:rsidRDefault="00B81AE5" w:rsidP="0056247B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56247B" w:rsidRPr="00FB7C80">
        <w:rPr>
          <w:rFonts w:ascii="TH SarabunPSK" w:eastAsia="Cordia New" w:hAnsi="TH SarabunPSK" w:cs="TH SarabunPSK" w:hint="cs"/>
          <w:sz w:val="32"/>
          <w:szCs w:val="32"/>
          <w:cs/>
        </w:rPr>
        <w:t xml:space="preserve">.3 </w:t>
      </w:r>
      <w:r w:rsidR="0056247B" w:rsidRPr="00FB7C80">
        <w:rPr>
          <w:rFonts w:ascii="TH SarabunPSK" w:eastAsia="Cordia New" w:hAnsi="TH SarabunPSK" w:cs="TH SarabunPSK"/>
          <w:sz w:val="32"/>
          <w:szCs w:val="32"/>
          <w:cs/>
        </w:rPr>
        <w:t>รายละเอียดการ</w:t>
      </w:r>
      <w:r w:rsidR="0056247B" w:rsidRPr="00FB7C80">
        <w:rPr>
          <w:rFonts w:ascii="TH SarabunPSK" w:eastAsia="Cordia New" w:hAnsi="TH SarabunPSK" w:cs="TH SarabunPSK" w:hint="cs"/>
          <w:sz w:val="32"/>
          <w:szCs w:val="32"/>
          <w:cs/>
        </w:rPr>
        <w:t>ก่อสร้าง</w:t>
      </w:r>
      <w:r w:rsidR="0056247B" w:rsidRPr="00FB7C80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56247B">
        <w:rPr>
          <w:rFonts w:ascii="TH SarabunPSK" w:hAnsi="TH SarabunPSK" w:cs="TH SarabunPSK" w:hint="cs"/>
          <w:sz w:val="32"/>
          <w:szCs w:val="32"/>
          <w:cs/>
        </w:rPr>
        <w:t>เฉพาะงบปรับปรุงห้องปฏิบัติการ (</w:t>
      </w:r>
      <w:r w:rsidR="0056247B" w:rsidRPr="00FB7C80">
        <w:rPr>
          <w:rFonts w:ascii="TH SarabunPSK" w:eastAsia="Cordia New" w:hAnsi="TH SarabunPSK" w:cs="TH SarabunPSK"/>
          <w:sz w:val="32"/>
          <w:szCs w:val="32"/>
          <w:cs/>
        </w:rPr>
        <w:t>กรณีมี</w:t>
      </w:r>
      <w:r w:rsidR="0056247B" w:rsidRPr="00FB7C80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ความต้องการงบสิ่งก่อสร้าง</w:t>
      </w:r>
      <w:r w:rsidR="0056247B" w:rsidRPr="00FB7C80">
        <w:rPr>
          <w:rFonts w:ascii="TH SarabunPSK" w:eastAsia="Cordia New" w:hAnsi="TH SarabunPSK" w:cs="TH SarabunPSK"/>
          <w:sz w:val="32"/>
          <w:szCs w:val="32"/>
          <w:cs/>
        </w:rPr>
        <w:t>ให้ใส่รายละเอียด</w:t>
      </w:r>
      <w:r w:rsidR="0056247B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56247B" w:rsidRPr="00FB7C80">
        <w:rPr>
          <w:rFonts w:ascii="TH SarabunPSK" w:eastAsia="Cordia New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2127"/>
        <w:gridCol w:w="1837"/>
        <w:gridCol w:w="2835"/>
        <w:gridCol w:w="2983"/>
      </w:tblGrid>
      <w:tr w:rsidR="0056247B" w:rsidRPr="00FD11D1" w14:paraId="3110D4DE" w14:textId="77777777" w:rsidTr="00797506">
        <w:trPr>
          <w:jc w:val="center"/>
        </w:trPr>
        <w:tc>
          <w:tcPr>
            <w:tcW w:w="2127" w:type="dxa"/>
            <w:vAlign w:val="center"/>
          </w:tcPr>
          <w:p w14:paraId="596756C9" w14:textId="682B81D5" w:rsidR="0056247B" w:rsidRPr="00797506" w:rsidRDefault="0056247B" w:rsidP="0079750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FD11D1">
              <w:rPr>
                <w:rFonts w:ascii="TH SarabunPSK" w:eastAsia="Calibri" w:hAnsi="TH SarabunPSK" w:cs="TH SarabunPSK"/>
                <w:sz w:val="28"/>
                <w:cs/>
              </w:rPr>
              <w:t>รายละเอียด</w:t>
            </w:r>
            <w:r w:rsidRPr="00FD11D1">
              <w:rPr>
                <w:rFonts w:ascii="TH SarabunPSK" w:eastAsia="Calibri" w:hAnsi="TH SarabunPSK" w:cs="TH SarabunPSK" w:hint="cs"/>
                <w:sz w:val="28"/>
                <w:cs/>
              </w:rPr>
              <w:t>สิ่งก่อสร้าง</w:t>
            </w:r>
          </w:p>
        </w:tc>
        <w:tc>
          <w:tcPr>
            <w:tcW w:w="1837" w:type="dxa"/>
          </w:tcPr>
          <w:p w14:paraId="6C795115" w14:textId="77777777" w:rsidR="0056247B" w:rsidRPr="00FD11D1" w:rsidRDefault="0056247B" w:rsidP="00EC6B38">
            <w:pPr>
              <w:tabs>
                <w:tab w:val="left" w:pos="851"/>
              </w:tabs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D11D1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2835" w:type="dxa"/>
            <w:vAlign w:val="center"/>
          </w:tcPr>
          <w:p w14:paraId="05287A55" w14:textId="77777777" w:rsidR="0056247B" w:rsidRPr="00FD11D1" w:rsidRDefault="0056247B" w:rsidP="00EC6B38">
            <w:pPr>
              <w:tabs>
                <w:tab w:val="left" w:pos="851"/>
              </w:tabs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D11D1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2983" w:type="dxa"/>
            <w:vAlign w:val="center"/>
          </w:tcPr>
          <w:p w14:paraId="7CE9D156" w14:textId="77777777" w:rsidR="0056247B" w:rsidRPr="00FD11D1" w:rsidRDefault="0056247B" w:rsidP="00EC6B38">
            <w:pPr>
              <w:tabs>
                <w:tab w:val="left" w:pos="851"/>
              </w:tabs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D11D1">
              <w:rPr>
                <w:rFonts w:ascii="TH SarabunPSK" w:hAnsi="TH SarabunPSK" w:cs="TH SarabunPSK"/>
                <w:sz w:val="28"/>
                <w:cs/>
              </w:rPr>
              <w:t>การใช้ประโยชน์เมื่อโครงการสิ้นสุด</w:t>
            </w:r>
          </w:p>
        </w:tc>
      </w:tr>
      <w:tr w:rsidR="0056247B" w14:paraId="5BDF746A" w14:textId="77777777" w:rsidTr="00EC6B38">
        <w:trPr>
          <w:jc w:val="center"/>
        </w:trPr>
        <w:tc>
          <w:tcPr>
            <w:tcW w:w="2127" w:type="dxa"/>
          </w:tcPr>
          <w:p w14:paraId="6DC30F9A" w14:textId="77777777" w:rsidR="0056247B" w:rsidRPr="00FD11D1" w:rsidRDefault="0056247B" w:rsidP="00EC6B38">
            <w:pPr>
              <w:tabs>
                <w:tab w:val="left" w:pos="85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6F3A87AB" w14:textId="77777777" w:rsidR="0056247B" w:rsidRPr="00FD11D1" w:rsidRDefault="0056247B" w:rsidP="00EC6B38">
            <w:pPr>
              <w:tabs>
                <w:tab w:val="left" w:pos="85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373ADB9" w14:textId="77777777" w:rsidR="0056247B" w:rsidRPr="00FD11D1" w:rsidRDefault="0056247B" w:rsidP="00EC6B38">
            <w:pPr>
              <w:tabs>
                <w:tab w:val="left" w:pos="85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83" w:type="dxa"/>
            <w:vAlign w:val="center"/>
          </w:tcPr>
          <w:p w14:paraId="77DC5CC2" w14:textId="77777777" w:rsidR="0056247B" w:rsidRPr="00FD11D1" w:rsidRDefault="0056247B" w:rsidP="00EC6B38">
            <w:pPr>
              <w:tabs>
                <w:tab w:val="left" w:pos="85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6247B" w14:paraId="2317E4A6" w14:textId="77777777" w:rsidTr="00EC6B38">
        <w:trPr>
          <w:jc w:val="center"/>
        </w:trPr>
        <w:tc>
          <w:tcPr>
            <w:tcW w:w="2127" w:type="dxa"/>
          </w:tcPr>
          <w:p w14:paraId="2681DCC1" w14:textId="77777777" w:rsidR="0056247B" w:rsidRPr="00FD11D1" w:rsidRDefault="0056247B" w:rsidP="00EC6B38">
            <w:pPr>
              <w:tabs>
                <w:tab w:val="left" w:pos="85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5EFE8E36" w14:textId="77777777" w:rsidR="0056247B" w:rsidRPr="00FD11D1" w:rsidRDefault="0056247B" w:rsidP="00EC6B38">
            <w:pPr>
              <w:tabs>
                <w:tab w:val="left" w:pos="85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6A28D00" w14:textId="77777777" w:rsidR="0056247B" w:rsidRPr="00FD11D1" w:rsidRDefault="0056247B" w:rsidP="00EC6B38">
            <w:pPr>
              <w:tabs>
                <w:tab w:val="left" w:pos="85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83" w:type="dxa"/>
          </w:tcPr>
          <w:p w14:paraId="05081B9C" w14:textId="77777777" w:rsidR="0056247B" w:rsidRPr="00FD11D1" w:rsidRDefault="0056247B" w:rsidP="00EC6B38">
            <w:pPr>
              <w:tabs>
                <w:tab w:val="left" w:pos="85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A7C9ED9" w14:textId="7C705A33" w:rsidR="00DA6D6B" w:rsidRPr="00DA6D6B" w:rsidRDefault="00DA6D6B" w:rsidP="00DA6D6B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i/>
          <w:iCs/>
          <w:color w:val="FF0000"/>
          <w:sz w:val="32"/>
          <w:szCs w:val="32"/>
          <w:cs/>
        </w:rPr>
      </w:pPr>
      <w:r w:rsidRPr="0022519B"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หมายเหตุ </w:t>
      </w:r>
      <w:r w:rsidRPr="0022519B">
        <w:rPr>
          <w:rFonts w:ascii="TH SarabunPSK" w:eastAsia="Calibri" w:hAnsi="TH SarabunPSK" w:cs="TH SarabunPSK"/>
          <w:b/>
          <w:bCs/>
          <w:i/>
          <w:iCs/>
          <w:color w:val="FF0000"/>
          <w:sz w:val="32"/>
          <w:szCs w:val="32"/>
          <w:cs/>
        </w:rPr>
        <w:t>:</w:t>
      </w:r>
      <w:r w:rsidRPr="0022519B"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ให้แนบใบเสนอราคาอย่างน้อย </w:t>
      </w:r>
      <w:r>
        <w:rPr>
          <w:rFonts w:ascii="TH SarabunPSK" w:eastAsia="Calibri" w:hAnsi="TH SarabunPSK" w:cs="TH SarabunPSK"/>
          <w:b/>
          <w:bCs/>
          <w:i/>
          <w:iCs/>
          <w:color w:val="FF0000"/>
          <w:sz w:val="32"/>
          <w:szCs w:val="32"/>
        </w:rPr>
        <w:t>3</w:t>
      </w:r>
      <w:r w:rsidR="00DB4C5C"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บริษัท/ห้าง/ร้าน</w:t>
      </w:r>
      <w:r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และ </w:t>
      </w:r>
      <w:r>
        <w:rPr>
          <w:rFonts w:ascii="TH SarabunPSK" w:eastAsia="Calibri" w:hAnsi="TH SarabunPSK" w:cs="TH SarabunPSK"/>
          <w:b/>
          <w:bCs/>
          <w:i/>
          <w:iCs/>
          <w:color w:val="FF0000"/>
          <w:sz w:val="32"/>
          <w:szCs w:val="32"/>
        </w:rPr>
        <w:t>BOQ</w:t>
      </w:r>
    </w:p>
    <w:p w14:paraId="66AB77E3" w14:textId="77777777" w:rsidR="0056247B" w:rsidRDefault="0056247B" w:rsidP="0056247B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938686F" w14:textId="77777777" w:rsidR="008B5566" w:rsidRDefault="008B5566" w:rsidP="008B55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196192" w14:textId="77777777" w:rsidR="008B5566" w:rsidRPr="00BC4F88" w:rsidRDefault="008B5566" w:rsidP="008B556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5C0EC56" w14:textId="77777777" w:rsidR="008B5566" w:rsidRPr="0071119B" w:rsidRDefault="008B5566" w:rsidP="008B5566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  <w:cs/>
        </w:rPr>
        <w:t>……</w:t>
      </w:r>
      <w:r>
        <w:rPr>
          <w:rFonts w:ascii="TH SarabunPSK" w:hAnsi="TH SarabunPSK" w:cs="TH SarabunPSK" w:hint="cs"/>
          <w:iCs/>
          <w:sz w:val="32"/>
          <w:szCs w:val="32"/>
          <w:cs/>
        </w:rPr>
        <w:t>.......................................</w:t>
      </w:r>
      <w:r w:rsidRPr="0071119B">
        <w:rPr>
          <w:rFonts w:ascii="TH SarabunPSK" w:hAnsi="TH SarabunPSK" w:cs="TH SarabunPSK"/>
          <w:iCs/>
          <w:sz w:val="32"/>
          <w:szCs w:val="32"/>
          <w:cs/>
        </w:rPr>
        <w:t>………………</w:t>
      </w:r>
    </w:p>
    <w:p w14:paraId="35379854" w14:textId="65F86F3A" w:rsidR="008B5566" w:rsidRPr="0071119B" w:rsidRDefault="008B5566" w:rsidP="008B5566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(…………………………………</w:t>
      </w:r>
      <w:r w:rsidR="00DB4C5C">
        <w:rPr>
          <w:rFonts w:ascii="TH SarabunPSK" w:hAnsi="TH SarabunPSK" w:cs="TH SarabunPSK" w:hint="cs"/>
          <w:iCs/>
          <w:sz w:val="32"/>
          <w:szCs w:val="32"/>
          <w:cs/>
        </w:rPr>
        <w:t>.............................</w:t>
      </w:r>
      <w:r w:rsidRPr="0071119B">
        <w:rPr>
          <w:rFonts w:ascii="TH SarabunPSK" w:hAnsi="TH SarabunPSK" w:cs="TH SarabunPSK"/>
          <w:iCs/>
          <w:sz w:val="32"/>
          <w:szCs w:val="32"/>
          <w:cs/>
        </w:rPr>
        <w:t>…….)</w:t>
      </w:r>
    </w:p>
    <w:p w14:paraId="30DB9660" w14:textId="128BFA03" w:rsidR="008B5566" w:rsidRPr="0067004C" w:rsidRDefault="008B5566" w:rsidP="008B5566">
      <w:pPr>
        <w:spacing w:after="0" w:line="240" w:lineRule="auto"/>
        <w:ind w:left="4321"/>
        <w:jc w:val="center"/>
        <w:rPr>
          <w:rFonts w:ascii="TH SarabunPSK" w:eastAsia="Cordia New" w:hAnsi="TH SarabunPSK" w:cs="TH SarabunPSK"/>
          <w:b/>
          <w:bCs/>
          <w:i/>
          <w:sz w:val="32"/>
          <w:szCs w:val="32"/>
          <w:cs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</w:t>
      </w:r>
      <w:r w:rsidR="0067004C">
        <w:rPr>
          <w:rFonts w:ascii="TH SarabunPSK" w:hAnsi="TH SarabunPSK" w:cs="TH SarabunPSK" w:hint="cs"/>
          <w:i/>
          <w:sz w:val="32"/>
          <w:szCs w:val="32"/>
          <w:cs/>
        </w:rPr>
        <w:t>กลุ่มวิจัย/ ศูนย์วิจัย/ ศูนย์ความเป็นเลิศ</w:t>
      </w:r>
    </w:p>
    <w:p w14:paraId="73249BC4" w14:textId="77777777" w:rsidR="008B5566" w:rsidRPr="00E25DE8" w:rsidRDefault="008B5566" w:rsidP="008B556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16D9258" w14:textId="77777777" w:rsidR="0056247B" w:rsidRPr="0056247B" w:rsidRDefault="0056247B" w:rsidP="00A62E03">
      <w:pPr>
        <w:tabs>
          <w:tab w:val="left" w:pos="284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sectPr w:rsidR="0056247B" w:rsidRPr="0056247B" w:rsidSect="00BB6FE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99215" w14:textId="77777777" w:rsidR="0097763B" w:rsidRDefault="0097763B" w:rsidP="00ED2209">
      <w:pPr>
        <w:spacing w:after="0" w:line="240" w:lineRule="auto"/>
      </w:pPr>
      <w:r>
        <w:separator/>
      </w:r>
    </w:p>
  </w:endnote>
  <w:endnote w:type="continuationSeparator" w:id="0">
    <w:p w14:paraId="0C7B9C19" w14:textId="77777777" w:rsidR="0097763B" w:rsidRDefault="0097763B" w:rsidP="00ED2209">
      <w:pPr>
        <w:spacing w:after="0" w:line="240" w:lineRule="auto"/>
      </w:pPr>
      <w:r>
        <w:continuationSeparator/>
      </w:r>
    </w:p>
  </w:endnote>
  <w:endnote w:type="continuationNotice" w:id="1">
    <w:p w14:paraId="55215B88" w14:textId="77777777" w:rsidR="0097763B" w:rsidRDefault="009776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480342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066EDFEE" w14:textId="5E9155CF" w:rsidR="0097763B" w:rsidRPr="00C119A5" w:rsidRDefault="0097763B" w:rsidP="00C119A5">
        <w:pPr>
          <w:pStyle w:val="Footer"/>
          <w:jc w:val="right"/>
          <w:rPr>
            <w:rFonts w:ascii="TH SarabunPSK" w:hAnsi="TH SarabunPSK" w:cs="TH SarabunPSK"/>
          </w:rPr>
        </w:pPr>
        <w:r w:rsidRPr="00F713C5">
          <w:rPr>
            <w:rFonts w:ascii="TH SarabunPSK" w:hAnsi="TH SarabunPSK" w:cs="TH SarabunPSK"/>
          </w:rPr>
          <w:fldChar w:fldCharType="begin"/>
        </w:r>
        <w:r w:rsidRPr="00F713C5">
          <w:rPr>
            <w:rFonts w:ascii="TH SarabunPSK" w:hAnsi="TH SarabunPSK" w:cs="TH SarabunPSK"/>
          </w:rPr>
          <w:instrText xml:space="preserve"> PAGE   \</w:instrText>
        </w:r>
        <w:r w:rsidRPr="00F713C5">
          <w:rPr>
            <w:rFonts w:ascii="TH SarabunPSK" w:hAnsi="TH SarabunPSK" w:cs="TH SarabunPSK"/>
            <w:szCs w:val="22"/>
            <w:cs/>
          </w:rPr>
          <w:instrText xml:space="preserve">* </w:instrText>
        </w:r>
        <w:r w:rsidRPr="00F713C5">
          <w:rPr>
            <w:rFonts w:ascii="TH SarabunPSK" w:hAnsi="TH SarabunPSK" w:cs="TH SarabunPSK"/>
          </w:rPr>
          <w:instrText xml:space="preserve">MERGEFORMAT </w:instrText>
        </w:r>
        <w:r w:rsidRPr="00F713C5">
          <w:rPr>
            <w:rFonts w:ascii="TH SarabunPSK" w:hAnsi="TH SarabunPSK" w:cs="TH SarabunPSK"/>
          </w:rPr>
          <w:fldChar w:fldCharType="separate"/>
        </w:r>
        <w:r>
          <w:rPr>
            <w:rFonts w:ascii="TH SarabunPSK" w:hAnsi="TH SarabunPSK" w:cs="TH SarabunPSK"/>
            <w:noProof/>
          </w:rPr>
          <w:t>19</w:t>
        </w:r>
        <w:r w:rsidRPr="00F713C5">
          <w:rPr>
            <w:rFonts w:ascii="TH SarabunPSK" w:hAnsi="TH SarabunPSK" w:cs="TH SarabunPSK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AB151" w14:textId="77777777" w:rsidR="0097763B" w:rsidRDefault="0097763B" w:rsidP="00ED2209">
      <w:pPr>
        <w:spacing w:after="0" w:line="240" w:lineRule="auto"/>
      </w:pPr>
      <w:r>
        <w:separator/>
      </w:r>
    </w:p>
  </w:footnote>
  <w:footnote w:type="continuationSeparator" w:id="0">
    <w:p w14:paraId="64211C8A" w14:textId="77777777" w:rsidR="0097763B" w:rsidRDefault="0097763B" w:rsidP="00ED2209">
      <w:pPr>
        <w:spacing w:after="0" w:line="240" w:lineRule="auto"/>
      </w:pPr>
      <w:r>
        <w:continuationSeparator/>
      </w:r>
    </w:p>
  </w:footnote>
  <w:footnote w:type="continuationNotice" w:id="1">
    <w:p w14:paraId="6836F989" w14:textId="77777777" w:rsidR="0097763B" w:rsidRDefault="009776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A2D64" w14:textId="77777777" w:rsidR="0097763B" w:rsidRPr="00ED2209" w:rsidRDefault="0097763B" w:rsidP="00CC3A36">
    <w:pPr>
      <w:pStyle w:val="Header"/>
      <w:rPr>
        <w:rFonts w:ascii="TH SarabunPSK" w:hAnsi="TH SarabunPSK" w:cs="TH SarabunPSK"/>
        <w:sz w:val="24"/>
        <w:szCs w:val="24"/>
      </w:rPr>
    </w:pPr>
    <w:r w:rsidRPr="00373B9C">
      <w:rPr>
        <w:rFonts w:ascii="TH SarabunPSK" w:hAnsi="TH SarabunPSK" w:cs="TH SarabunPSK"/>
        <w:sz w:val="24"/>
        <w:szCs w:val="24"/>
      </w:rPr>
      <w:t xml:space="preserve">Version </w:t>
    </w:r>
    <w:r>
      <w:rPr>
        <w:rFonts w:ascii="TH SarabunPSK" w:hAnsi="TH SarabunPSK" w:cs="TH SarabunPSK"/>
        <w:sz w:val="24"/>
        <w:szCs w:val="24"/>
      </w:rPr>
      <w:t>16</w:t>
    </w:r>
    <w:r w:rsidRPr="00373B9C">
      <w:rPr>
        <w:rFonts w:ascii="TH SarabunPSK" w:hAnsi="TH SarabunPSK" w:cs="TH SarabunPSK"/>
        <w:sz w:val="24"/>
        <w:szCs w:val="24"/>
        <w:cs/>
      </w:rPr>
      <w:t>/</w:t>
    </w:r>
    <w:r>
      <w:rPr>
        <w:rFonts w:ascii="TH SarabunPSK" w:hAnsi="TH SarabunPSK" w:cs="TH SarabunPSK"/>
        <w:sz w:val="24"/>
        <w:szCs w:val="24"/>
      </w:rPr>
      <w:t>09</w:t>
    </w:r>
    <w:r w:rsidRPr="00373B9C">
      <w:rPr>
        <w:rFonts w:ascii="TH SarabunPSK" w:hAnsi="TH SarabunPSK" w:cs="TH SarabunPSK"/>
        <w:sz w:val="24"/>
        <w:szCs w:val="24"/>
        <w:cs/>
      </w:rPr>
      <w:t>/</w:t>
    </w:r>
    <w:r w:rsidRPr="00373B9C">
      <w:rPr>
        <w:rFonts w:ascii="TH SarabunPSK" w:hAnsi="TH SarabunPSK" w:cs="TH SarabunPSK"/>
        <w:sz w:val="24"/>
        <w:szCs w:val="24"/>
      </w:rPr>
      <w:t>2</w:t>
    </w:r>
    <w:r>
      <w:rPr>
        <w:rFonts w:ascii="TH SarabunPSK" w:hAnsi="TH SarabunPSK" w:cs="TH SarabunPSK"/>
        <w:sz w:val="24"/>
        <w:szCs w:val="24"/>
      </w:rPr>
      <w:t>4</w:t>
    </w:r>
    <w:r w:rsidRPr="00373B9C">
      <w:rPr>
        <w:rFonts w:ascii="TH SarabunPSK" w:hAnsi="TH SarabunPSK" w:cs="TH SarabunPSK"/>
        <w:sz w:val="24"/>
        <w:szCs w:val="24"/>
        <w:cs/>
      </w:rPr>
      <w:t xml:space="preserve"> </w:t>
    </w:r>
    <w:r>
      <w:rPr>
        <w:rFonts w:ascii="TH SarabunPSK" w:hAnsi="TH SarabunPSK" w:cs="TH SarabunPSK"/>
        <w:sz w:val="24"/>
        <w:szCs w:val="24"/>
        <w:cs/>
      </w:rPr>
      <w:t>เพื่อประกอบการพิจารณา</w:t>
    </w:r>
  </w:p>
  <w:p w14:paraId="2659C1E9" w14:textId="728A548A" w:rsidR="0097763B" w:rsidRPr="00CC3A36" w:rsidRDefault="0097763B" w:rsidP="00CC3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7AE5"/>
    <w:multiLevelType w:val="hybridMultilevel"/>
    <w:tmpl w:val="5F1ADD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04DD"/>
    <w:multiLevelType w:val="multilevel"/>
    <w:tmpl w:val="9B4AF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F486F27"/>
    <w:multiLevelType w:val="multilevel"/>
    <w:tmpl w:val="015C78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7791F64"/>
    <w:multiLevelType w:val="multilevel"/>
    <w:tmpl w:val="CF7EBE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7C7384"/>
    <w:multiLevelType w:val="hybridMultilevel"/>
    <w:tmpl w:val="6C8E1522"/>
    <w:lvl w:ilvl="0" w:tplc="2C122F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EE662B"/>
    <w:multiLevelType w:val="hybridMultilevel"/>
    <w:tmpl w:val="75F00CB4"/>
    <w:lvl w:ilvl="0" w:tplc="95BCF688">
      <w:numFmt w:val="bullet"/>
      <w:lvlText w:val=""/>
      <w:lvlJc w:val="left"/>
      <w:pPr>
        <w:ind w:left="1080" w:hanging="360"/>
      </w:pPr>
      <w:rPr>
        <w:rFonts w:ascii="Wingdings" w:eastAsia="Cordia New" w:hAnsi="Wingdings" w:cs="TH SarabunPSK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D30F6F"/>
    <w:multiLevelType w:val="hybridMultilevel"/>
    <w:tmpl w:val="022C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82EC6"/>
    <w:multiLevelType w:val="hybridMultilevel"/>
    <w:tmpl w:val="8CCC0BEC"/>
    <w:lvl w:ilvl="0" w:tplc="CF3227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F73A9"/>
    <w:multiLevelType w:val="multilevel"/>
    <w:tmpl w:val="A8A2F47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21A4028"/>
    <w:multiLevelType w:val="multilevel"/>
    <w:tmpl w:val="7A0A4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6D11E4D"/>
    <w:multiLevelType w:val="multilevel"/>
    <w:tmpl w:val="356A9936"/>
    <w:lvl w:ilvl="0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18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C0119"/>
    <w:multiLevelType w:val="hybridMultilevel"/>
    <w:tmpl w:val="8B18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7"/>
  </w:num>
  <w:num w:numId="5">
    <w:abstractNumId w:val="13"/>
  </w:num>
  <w:num w:numId="6">
    <w:abstractNumId w:val="14"/>
  </w:num>
  <w:num w:numId="7">
    <w:abstractNumId w:val="20"/>
  </w:num>
  <w:num w:numId="8">
    <w:abstractNumId w:val="16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15"/>
  </w:num>
  <w:num w:numId="14">
    <w:abstractNumId w:val="21"/>
  </w:num>
  <w:num w:numId="15">
    <w:abstractNumId w:val="11"/>
  </w:num>
  <w:num w:numId="16">
    <w:abstractNumId w:val="6"/>
  </w:num>
  <w:num w:numId="17">
    <w:abstractNumId w:val="17"/>
  </w:num>
  <w:num w:numId="18">
    <w:abstractNumId w:val="8"/>
  </w:num>
  <w:num w:numId="19">
    <w:abstractNumId w:val="10"/>
  </w:num>
  <w:num w:numId="20">
    <w:abstractNumId w:val="18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08"/>
    <w:rsid w:val="0001363A"/>
    <w:rsid w:val="00015571"/>
    <w:rsid w:val="00021413"/>
    <w:rsid w:val="0003102E"/>
    <w:rsid w:val="00032E5E"/>
    <w:rsid w:val="00034D65"/>
    <w:rsid w:val="000424E6"/>
    <w:rsid w:val="000523AD"/>
    <w:rsid w:val="00057DA5"/>
    <w:rsid w:val="00057FB8"/>
    <w:rsid w:val="00070611"/>
    <w:rsid w:val="0008386B"/>
    <w:rsid w:val="00085B9D"/>
    <w:rsid w:val="00094D7B"/>
    <w:rsid w:val="0009572A"/>
    <w:rsid w:val="0009681F"/>
    <w:rsid w:val="000969F0"/>
    <w:rsid w:val="0009769E"/>
    <w:rsid w:val="000A4516"/>
    <w:rsid w:val="000A6C75"/>
    <w:rsid w:val="000A7918"/>
    <w:rsid w:val="000B1608"/>
    <w:rsid w:val="000B3377"/>
    <w:rsid w:val="000B3C1E"/>
    <w:rsid w:val="000B6302"/>
    <w:rsid w:val="000B6944"/>
    <w:rsid w:val="000B6E04"/>
    <w:rsid w:val="000B79AD"/>
    <w:rsid w:val="000C7D97"/>
    <w:rsid w:val="000D1372"/>
    <w:rsid w:val="000D2A94"/>
    <w:rsid w:val="000D3626"/>
    <w:rsid w:val="000D4461"/>
    <w:rsid w:val="000E5C14"/>
    <w:rsid w:val="000E7732"/>
    <w:rsid w:val="000F58A5"/>
    <w:rsid w:val="000F7870"/>
    <w:rsid w:val="00100DE3"/>
    <w:rsid w:val="00102DCB"/>
    <w:rsid w:val="00105AAF"/>
    <w:rsid w:val="001166F0"/>
    <w:rsid w:val="00123939"/>
    <w:rsid w:val="00124BF8"/>
    <w:rsid w:val="00130D95"/>
    <w:rsid w:val="00131618"/>
    <w:rsid w:val="001317A6"/>
    <w:rsid w:val="00135B66"/>
    <w:rsid w:val="0014186D"/>
    <w:rsid w:val="001428F7"/>
    <w:rsid w:val="00147E4B"/>
    <w:rsid w:val="00152B6C"/>
    <w:rsid w:val="00156AF3"/>
    <w:rsid w:val="00156DE6"/>
    <w:rsid w:val="001644A4"/>
    <w:rsid w:val="00172957"/>
    <w:rsid w:val="00174E33"/>
    <w:rsid w:val="00177A9E"/>
    <w:rsid w:val="00181B1A"/>
    <w:rsid w:val="001A1BDD"/>
    <w:rsid w:val="001A2329"/>
    <w:rsid w:val="001A592A"/>
    <w:rsid w:val="001A65D1"/>
    <w:rsid w:val="001C08F7"/>
    <w:rsid w:val="001C4187"/>
    <w:rsid w:val="001C71DD"/>
    <w:rsid w:val="001D3F1E"/>
    <w:rsid w:val="001D62E7"/>
    <w:rsid w:val="001E5792"/>
    <w:rsid w:val="001F694F"/>
    <w:rsid w:val="00200DA7"/>
    <w:rsid w:val="00217275"/>
    <w:rsid w:val="0022519B"/>
    <w:rsid w:val="002361CA"/>
    <w:rsid w:val="00260A0C"/>
    <w:rsid w:val="00272762"/>
    <w:rsid w:val="00285B24"/>
    <w:rsid w:val="002911AA"/>
    <w:rsid w:val="00293329"/>
    <w:rsid w:val="002B2D17"/>
    <w:rsid w:val="002B6249"/>
    <w:rsid w:val="002C16F8"/>
    <w:rsid w:val="002F03CB"/>
    <w:rsid w:val="003051F7"/>
    <w:rsid w:val="003159FF"/>
    <w:rsid w:val="00320174"/>
    <w:rsid w:val="00320640"/>
    <w:rsid w:val="003271B3"/>
    <w:rsid w:val="00340B93"/>
    <w:rsid w:val="00343980"/>
    <w:rsid w:val="00344446"/>
    <w:rsid w:val="00344BBE"/>
    <w:rsid w:val="00354F34"/>
    <w:rsid w:val="00360076"/>
    <w:rsid w:val="003620A5"/>
    <w:rsid w:val="003732E3"/>
    <w:rsid w:val="00374388"/>
    <w:rsid w:val="00377FFA"/>
    <w:rsid w:val="003822CB"/>
    <w:rsid w:val="0038309C"/>
    <w:rsid w:val="00386ADD"/>
    <w:rsid w:val="00391CD0"/>
    <w:rsid w:val="00393257"/>
    <w:rsid w:val="003A1319"/>
    <w:rsid w:val="003A2230"/>
    <w:rsid w:val="003A7A52"/>
    <w:rsid w:val="003B2AC9"/>
    <w:rsid w:val="003B5EBD"/>
    <w:rsid w:val="003C6C22"/>
    <w:rsid w:val="003D067B"/>
    <w:rsid w:val="003D0AC0"/>
    <w:rsid w:val="003D72D5"/>
    <w:rsid w:val="003E1EEB"/>
    <w:rsid w:val="003E2858"/>
    <w:rsid w:val="003E6192"/>
    <w:rsid w:val="003E6401"/>
    <w:rsid w:val="003E7AC7"/>
    <w:rsid w:val="003F0099"/>
    <w:rsid w:val="003F045F"/>
    <w:rsid w:val="003F2628"/>
    <w:rsid w:val="003F48BB"/>
    <w:rsid w:val="004150A6"/>
    <w:rsid w:val="00417FEA"/>
    <w:rsid w:val="0042077C"/>
    <w:rsid w:val="00427CF2"/>
    <w:rsid w:val="004365A6"/>
    <w:rsid w:val="0044171C"/>
    <w:rsid w:val="00451DD7"/>
    <w:rsid w:val="00454C41"/>
    <w:rsid w:val="00455B99"/>
    <w:rsid w:val="004577A7"/>
    <w:rsid w:val="00470DCD"/>
    <w:rsid w:val="00472178"/>
    <w:rsid w:val="00473F0D"/>
    <w:rsid w:val="00481274"/>
    <w:rsid w:val="00482B82"/>
    <w:rsid w:val="004959C1"/>
    <w:rsid w:val="00496830"/>
    <w:rsid w:val="00496C37"/>
    <w:rsid w:val="004A29C0"/>
    <w:rsid w:val="004A42F5"/>
    <w:rsid w:val="004A4C3E"/>
    <w:rsid w:val="004B2CDE"/>
    <w:rsid w:val="004B3AD3"/>
    <w:rsid w:val="004B560E"/>
    <w:rsid w:val="004E0D70"/>
    <w:rsid w:val="004E643A"/>
    <w:rsid w:val="005125FF"/>
    <w:rsid w:val="00513629"/>
    <w:rsid w:val="00515366"/>
    <w:rsid w:val="0052225D"/>
    <w:rsid w:val="00532B80"/>
    <w:rsid w:val="00534DA8"/>
    <w:rsid w:val="0053559D"/>
    <w:rsid w:val="005369FE"/>
    <w:rsid w:val="00540765"/>
    <w:rsid w:val="005471A3"/>
    <w:rsid w:val="0056247B"/>
    <w:rsid w:val="00571E8C"/>
    <w:rsid w:val="00580FE4"/>
    <w:rsid w:val="005850D4"/>
    <w:rsid w:val="00594FA0"/>
    <w:rsid w:val="0059611D"/>
    <w:rsid w:val="0059622D"/>
    <w:rsid w:val="0059736E"/>
    <w:rsid w:val="005A02CE"/>
    <w:rsid w:val="005B3AAF"/>
    <w:rsid w:val="005B3F0A"/>
    <w:rsid w:val="005B6A06"/>
    <w:rsid w:val="005C6240"/>
    <w:rsid w:val="005D4F2F"/>
    <w:rsid w:val="005E20DB"/>
    <w:rsid w:val="005E38C6"/>
    <w:rsid w:val="005F08D0"/>
    <w:rsid w:val="00611BE3"/>
    <w:rsid w:val="006303C7"/>
    <w:rsid w:val="00630C80"/>
    <w:rsid w:val="0063762C"/>
    <w:rsid w:val="00641B26"/>
    <w:rsid w:val="0064487C"/>
    <w:rsid w:val="0064774B"/>
    <w:rsid w:val="00655BA2"/>
    <w:rsid w:val="006574C7"/>
    <w:rsid w:val="00661197"/>
    <w:rsid w:val="0066194D"/>
    <w:rsid w:val="0067004C"/>
    <w:rsid w:val="00673769"/>
    <w:rsid w:val="00673D7D"/>
    <w:rsid w:val="006806F7"/>
    <w:rsid w:val="00687706"/>
    <w:rsid w:val="00690E82"/>
    <w:rsid w:val="00695A03"/>
    <w:rsid w:val="006A7FE1"/>
    <w:rsid w:val="006B1AB0"/>
    <w:rsid w:val="006B1D16"/>
    <w:rsid w:val="006B4AF9"/>
    <w:rsid w:val="006B631A"/>
    <w:rsid w:val="006C6D0E"/>
    <w:rsid w:val="006D5252"/>
    <w:rsid w:val="006E304A"/>
    <w:rsid w:val="006E6160"/>
    <w:rsid w:val="00704097"/>
    <w:rsid w:val="00706E28"/>
    <w:rsid w:val="00712019"/>
    <w:rsid w:val="0073692C"/>
    <w:rsid w:val="00761CFC"/>
    <w:rsid w:val="007662D4"/>
    <w:rsid w:val="00781956"/>
    <w:rsid w:val="00787924"/>
    <w:rsid w:val="00791F2E"/>
    <w:rsid w:val="0079632B"/>
    <w:rsid w:val="00797506"/>
    <w:rsid w:val="007B1C64"/>
    <w:rsid w:val="007B52DD"/>
    <w:rsid w:val="007C1EDB"/>
    <w:rsid w:val="007C3141"/>
    <w:rsid w:val="007C3250"/>
    <w:rsid w:val="007C49EE"/>
    <w:rsid w:val="007D75FA"/>
    <w:rsid w:val="007E1E42"/>
    <w:rsid w:val="007E20C0"/>
    <w:rsid w:val="007F3351"/>
    <w:rsid w:val="007F7B21"/>
    <w:rsid w:val="007F7B82"/>
    <w:rsid w:val="00805DB2"/>
    <w:rsid w:val="00813E00"/>
    <w:rsid w:val="0081723F"/>
    <w:rsid w:val="00836C74"/>
    <w:rsid w:val="008505DB"/>
    <w:rsid w:val="00862D5D"/>
    <w:rsid w:val="00862DE6"/>
    <w:rsid w:val="00863A45"/>
    <w:rsid w:val="00863E37"/>
    <w:rsid w:val="00872B6F"/>
    <w:rsid w:val="00872FCC"/>
    <w:rsid w:val="00877CBB"/>
    <w:rsid w:val="008872CB"/>
    <w:rsid w:val="008973B1"/>
    <w:rsid w:val="008A7C77"/>
    <w:rsid w:val="008B5566"/>
    <w:rsid w:val="008B6445"/>
    <w:rsid w:val="008B774B"/>
    <w:rsid w:val="008C2006"/>
    <w:rsid w:val="008C4B85"/>
    <w:rsid w:val="008C5836"/>
    <w:rsid w:val="008E3EFA"/>
    <w:rsid w:val="008E59A7"/>
    <w:rsid w:val="009053C3"/>
    <w:rsid w:val="00913C2C"/>
    <w:rsid w:val="009174E9"/>
    <w:rsid w:val="0092001E"/>
    <w:rsid w:val="0092278C"/>
    <w:rsid w:val="00934F31"/>
    <w:rsid w:val="009376A0"/>
    <w:rsid w:val="00937C88"/>
    <w:rsid w:val="00946722"/>
    <w:rsid w:val="009536C0"/>
    <w:rsid w:val="00953AE0"/>
    <w:rsid w:val="00956571"/>
    <w:rsid w:val="00964065"/>
    <w:rsid w:val="00967674"/>
    <w:rsid w:val="0097763B"/>
    <w:rsid w:val="0097770B"/>
    <w:rsid w:val="00980942"/>
    <w:rsid w:val="00995099"/>
    <w:rsid w:val="009A76A8"/>
    <w:rsid w:val="009A7945"/>
    <w:rsid w:val="009B4DF7"/>
    <w:rsid w:val="009C3F7F"/>
    <w:rsid w:val="009C456F"/>
    <w:rsid w:val="009C4788"/>
    <w:rsid w:val="009C7088"/>
    <w:rsid w:val="009D72CB"/>
    <w:rsid w:val="009D7C7E"/>
    <w:rsid w:val="009D7D92"/>
    <w:rsid w:val="009E4DCA"/>
    <w:rsid w:val="009F4D77"/>
    <w:rsid w:val="00A0559F"/>
    <w:rsid w:val="00A065C9"/>
    <w:rsid w:val="00A1267C"/>
    <w:rsid w:val="00A245DB"/>
    <w:rsid w:val="00A31BAA"/>
    <w:rsid w:val="00A4294D"/>
    <w:rsid w:val="00A60CBA"/>
    <w:rsid w:val="00A62E03"/>
    <w:rsid w:val="00A83892"/>
    <w:rsid w:val="00A955D1"/>
    <w:rsid w:val="00A95BDF"/>
    <w:rsid w:val="00AA2E8E"/>
    <w:rsid w:val="00AB0B5F"/>
    <w:rsid w:val="00AB7440"/>
    <w:rsid w:val="00AC0140"/>
    <w:rsid w:val="00AC3328"/>
    <w:rsid w:val="00AC475C"/>
    <w:rsid w:val="00AD62D0"/>
    <w:rsid w:val="00AE3933"/>
    <w:rsid w:val="00AE5D74"/>
    <w:rsid w:val="00AF6690"/>
    <w:rsid w:val="00AF6E61"/>
    <w:rsid w:val="00B0072C"/>
    <w:rsid w:val="00B02165"/>
    <w:rsid w:val="00B13D91"/>
    <w:rsid w:val="00B144B7"/>
    <w:rsid w:val="00B2062E"/>
    <w:rsid w:val="00B312A7"/>
    <w:rsid w:val="00B35DE7"/>
    <w:rsid w:val="00B4569E"/>
    <w:rsid w:val="00B508BA"/>
    <w:rsid w:val="00B54283"/>
    <w:rsid w:val="00B70526"/>
    <w:rsid w:val="00B81AE5"/>
    <w:rsid w:val="00B8255C"/>
    <w:rsid w:val="00B834B0"/>
    <w:rsid w:val="00B9271F"/>
    <w:rsid w:val="00B92DF0"/>
    <w:rsid w:val="00BA7D11"/>
    <w:rsid w:val="00BB02C3"/>
    <w:rsid w:val="00BB22F7"/>
    <w:rsid w:val="00BB5A5D"/>
    <w:rsid w:val="00BB5D7F"/>
    <w:rsid w:val="00BB6FE2"/>
    <w:rsid w:val="00BC226D"/>
    <w:rsid w:val="00BC3EF6"/>
    <w:rsid w:val="00BC566B"/>
    <w:rsid w:val="00BE0ED4"/>
    <w:rsid w:val="00C06711"/>
    <w:rsid w:val="00C10974"/>
    <w:rsid w:val="00C1125C"/>
    <w:rsid w:val="00C119A5"/>
    <w:rsid w:val="00C12433"/>
    <w:rsid w:val="00C15130"/>
    <w:rsid w:val="00C273DF"/>
    <w:rsid w:val="00C312D6"/>
    <w:rsid w:val="00C342F5"/>
    <w:rsid w:val="00C35D82"/>
    <w:rsid w:val="00C429CB"/>
    <w:rsid w:val="00C56B57"/>
    <w:rsid w:val="00C70753"/>
    <w:rsid w:val="00C70D7C"/>
    <w:rsid w:val="00C71087"/>
    <w:rsid w:val="00C770A1"/>
    <w:rsid w:val="00C860A5"/>
    <w:rsid w:val="00C902CE"/>
    <w:rsid w:val="00CA1007"/>
    <w:rsid w:val="00CA104B"/>
    <w:rsid w:val="00CA24C5"/>
    <w:rsid w:val="00CB6298"/>
    <w:rsid w:val="00CC1204"/>
    <w:rsid w:val="00CC3A36"/>
    <w:rsid w:val="00CD5C2A"/>
    <w:rsid w:val="00CE0552"/>
    <w:rsid w:val="00CE1FA1"/>
    <w:rsid w:val="00CE3C22"/>
    <w:rsid w:val="00CE45A6"/>
    <w:rsid w:val="00CF0355"/>
    <w:rsid w:val="00CF131D"/>
    <w:rsid w:val="00CF3009"/>
    <w:rsid w:val="00CF5B1F"/>
    <w:rsid w:val="00D04EB7"/>
    <w:rsid w:val="00D07CB6"/>
    <w:rsid w:val="00D11D69"/>
    <w:rsid w:val="00D307DA"/>
    <w:rsid w:val="00D32A3F"/>
    <w:rsid w:val="00D45772"/>
    <w:rsid w:val="00D523F2"/>
    <w:rsid w:val="00D548D3"/>
    <w:rsid w:val="00D55C1D"/>
    <w:rsid w:val="00D632C3"/>
    <w:rsid w:val="00D64705"/>
    <w:rsid w:val="00D64729"/>
    <w:rsid w:val="00D71CB5"/>
    <w:rsid w:val="00D83AFF"/>
    <w:rsid w:val="00D904DA"/>
    <w:rsid w:val="00D94818"/>
    <w:rsid w:val="00D95203"/>
    <w:rsid w:val="00DA0F0A"/>
    <w:rsid w:val="00DA6D6B"/>
    <w:rsid w:val="00DA7C88"/>
    <w:rsid w:val="00DB4C5C"/>
    <w:rsid w:val="00DB7278"/>
    <w:rsid w:val="00DC063F"/>
    <w:rsid w:val="00DC0A9F"/>
    <w:rsid w:val="00DC51E5"/>
    <w:rsid w:val="00DD3664"/>
    <w:rsid w:val="00DD3FF7"/>
    <w:rsid w:val="00DD490F"/>
    <w:rsid w:val="00DD50C7"/>
    <w:rsid w:val="00DE4D8B"/>
    <w:rsid w:val="00DE6445"/>
    <w:rsid w:val="00DF00A3"/>
    <w:rsid w:val="00DF033F"/>
    <w:rsid w:val="00DF1F6B"/>
    <w:rsid w:val="00DF21EC"/>
    <w:rsid w:val="00DF2278"/>
    <w:rsid w:val="00DF2BA5"/>
    <w:rsid w:val="00E01DAD"/>
    <w:rsid w:val="00E0598F"/>
    <w:rsid w:val="00E206B9"/>
    <w:rsid w:val="00E326B7"/>
    <w:rsid w:val="00E3610B"/>
    <w:rsid w:val="00E52C43"/>
    <w:rsid w:val="00E54601"/>
    <w:rsid w:val="00E61F32"/>
    <w:rsid w:val="00E64AE9"/>
    <w:rsid w:val="00E72F5C"/>
    <w:rsid w:val="00E76562"/>
    <w:rsid w:val="00E91AED"/>
    <w:rsid w:val="00E97C64"/>
    <w:rsid w:val="00EA4924"/>
    <w:rsid w:val="00EA5C7E"/>
    <w:rsid w:val="00EC237F"/>
    <w:rsid w:val="00EC4CD6"/>
    <w:rsid w:val="00EC5676"/>
    <w:rsid w:val="00EC6B38"/>
    <w:rsid w:val="00ED0A71"/>
    <w:rsid w:val="00ED2209"/>
    <w:rsid w:val="00ED7E1D"/>
    <w:rsid w:val="00EF01EA"/>
    <w:rsid w:val="00EF2B89"/>
    <w:rsid w:val="00EF2D13"/>
    <w:rsid w:val="00EF58D0"/>
    <w:rsid w:val="00F04634"/>
    <w:rsid w:val="00F0620B"/>
    <w:rsid w:val="00F2418D"/>
    <w:rsid w:val="00F30DD7"/>
    <w:rsid w:val="00F43B8D"/>
    <w:rsid w:val="00F533D2"/>
    <w:rsid w:val="00F53C11"/>
    <w:rsid w:val="00F5524F"/>
    <w:rsid w:val="00F60D6C"/>
    <w:rsid w:val="00F61403"/>
    <w:rsid w:val="00F713C5"/>
    <w:rsid w:val="00F745E5"/>
    <w:rsid w:val="00F75A7B"/>
    <w:rsid w:val="00F85D15"/>
    <w:rsid w:val="00F93B29"/>
    <w:rsid w:val="00FA37AB"/>
    <w:rsid w:val="00FA7673"/>
    <w:rsid w:val="00FB1E0F"/>
    <w:rsid w:val="00FB21F8"/>
    <w:rsid w:val="00FB7C80"/>
    <w:rsid w:val="00FC1C49"/>
    <w:rsid w:val="00FC4ED4"/>
    <w:rsid w:val="00FC5CFF"/>
    <w:rsid w:val="00FD11D1"/>
    <w:rsid w:val="00FD3847"/>
    <w:rsid w:val="00FD6052"/>
    <w:rsid w:val="00FE22E3"/>
    <w:rsid w:val="00FF1F61"/>
    <w:rsid w:val="00FF5B1F"/>
    <w:rsid w:val="00FF71F0"/>
    <w:rsid w:val="0F2C7AE8"/>
    <w:rsid w:val="73D8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4BA84C"/>
  <w15:chartTrackingRefBased/>
  <w15:docId w15:val="{C040C186-27B2-4DF7-87E8-B46ADC17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209"/>
  </w:style>
  <w:style w:type="paragraph" w:styleId="Heading1">
    <w:name w:val="heading 1"/>
    <w:basedOn w:val="Normal"/>
    <w:next w:val="Normal"/>
    <w:link w:val="Heading1Char"/>
    <w:autoRedefine/>
    <w:qFormat/>
    <w:rsid w:val="00EC6B38"/>
    <w:pPr>
      <w:widowControl w:val="0"/>
      <w:numPr>
        <w:numId w:val="17"/>
      </w:numPr>
      <w:spacing w:after="0" w:line="240" w:lineRule="auto"/>
      <w:ind w:left="720"/>
      <w:jc w:val="thaiDistribute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6298"/>
    <w:pPr>
      <w:keepNext/>
      <w:spacing w:before="240" w:after="60" w:line="240" w:lineRule="auto"/>
      <w:outlineLvl w:val="2"/>
    </w:pPr>
    <w:rPr>
      <w:rFonts w:ascii="Calibri Light" w:eastAsia="Times New Roman" w:hAnsi="Calibri Light" w:cs="Angsana New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เส้นตาราง2"/>
    <w:basedOn w:val="TableNormal"/>
    <w:next w:val="TableGrid"/>
    <w:uiPriority w:val="39"/>
    <w:rsid w:val="00ED220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D2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2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209"/>
  </w:style>
  <w:style w:type="paragraph" w:styleId="Footer">
    <w:name w:val="footer"/>
    <w:basedOn w:val="Normal"/>
    <w:link w:val="FooterChar"/>
    <w:uiPriority w:val="99"/>
    <w:unhideWhenUsed/>
    <w:rsid w:val="00ED2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209"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A62E03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A62E03"/>
    <w:rPr>
      <w:rFonts w:ascii="Calibri" w:eastAsia="Calibri" w:hAnsi="Calibri" w:cs="Angsana New"/>
      <w:szCs w:val="22"/>
      <w:lang w:bidi="en-US"/>
    </w:rPr>
  </w:style>
  <w:style w:type="table" w:customStyle="1" w:styleId="TableGrid5">
    <w:name w:val="Table Grid5"/>
    <w:basedOn w:val="TableNormal"/>
    <w:next w:val="TableGrid"/>
    <w:uiPriority w:val="59"/>
    <w:rsid w:val="00A6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CB6298"/>
    <w:rPr>
      <w:rFonts w:ascii="Calibri Light" w:eastAsia="Times New Roman" w:hAnsi="Calibri Light" w:cs="Angsana New"/>
      <w:b/>
      <w:bCs/>
      <w:sz w:val="26"/>
      <w:szCs w:val="33"/>
    </w:rPr>
  </w:style>
  <w:style w:type="character" w:styleId="CommentReference">
    <w:name w:val="annotation reference"/>
    <w:basedOn w:val="DefaultParagraphFont"/>
    <w:uiPriority w:val="99"/>
    <w:semiHidden/>
    <w:unhideWhenUsed/>
    <w:rsid w:val="00AC0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4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4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40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40"/>
    <w:rPr>
      <w:rFonts w:ascii="Segoe UI" w:hAnsi="Segoe UI" w:cs="Angsana New"/>
      <w:sz w:val="18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52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C6B38"/>
    <w:rPr>
      <w:rFonts w:ascii="TH SarabunPSK" w:eastAsia="Cordia New" w:hAnsi="TH SarabunPSK" w:cs="TH SarabunPSK"/>
      <w:bCs/>
      <w:spacing w:val="-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9eafbf2006ca775fba51e0424d8eebf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e2c2bb3b8dbb4fd693a1ffd1dbc26544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e8dc0e-9783-4414-b003-9e4e44d1cf50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Props1.xml><?xml version="1.0" encoding="utf-8"?>
<ds:datastoreItem xmlns:ds="http://schemas.openxmlformats.org/officeDocument/2006/customXml" ds:itemID="{496EC803-2FD7-49DD-AFD6-08285D68B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B7E11-BDA3-4D99-A8B1-6E7B2B1C2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B4B215-7754-4F1C-A5C6-3522FB6293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3315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View</dc:creator>
  <cp:keywords/>
  <dc:description/>
  <cp:lastModifiedBy>NATRADA TANAKOONTHIPPAPHA</cp:lastModifiedBy>
  <cp:revision>10</cp:revision>
  <cp:lastPrinted>2023-03-09T10:43:00Z</cp:lastPrinted>
  <dcterms:created xsi:type="dcterms:W3CDTF">2024-09-16T03:40:00Z</dcterms:created>
  <dcterms:modified xsi:type="dcterms:W3CDTF">2024-09-19T09:57:00Z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