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19D9C" w14:textId="77777777" w:rsidR="00F22499" w:rsidRDefault="00F22499" w:rsidP="00F22499">
      <w:pPr>
        <w:tabs>
          <w:tab w:val="left" w:pos="284"/>
        </w:tabs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11.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Outputs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Outcomes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Impacts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และแผนการนำไปใช้ประโยชน์</w:t>
      </w:r>
    </w:p>
    <w:p w14:paraId="5D084FCC" w14:textId="77777777" w:rsidR="00F22499" w:rsidRPr="00543328" w:rsidRDefault="00F22499" w:rsidP="00F22499">
      <w:pPr>
        <w:tabs>
          <w:tab w:val="left" w:pos="284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Outputs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/ผลลัพธ์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Outcomes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  <w:lang w:val="en-GB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Impacts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)</w:t>
      </w:r>
    </w:p>
    <w:p w14:paraId="22EA350E" w14:textId="77777777" w:rsidR="00F22499" w:rsidRPr="000A1A08" w:rsidRDefault="00F22499" w:rsidP="00F22499">
      <w:pPr>
        <w:pStyle w:val="ListParagraph"/>
        <w:numPr>
          <w:ilvl w:val="1"/>
          <w:numId w:val="3"/>
        </w:numPr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0A1A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0A1A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0A1A08">
        <w:rPr>
          <w:rFonts w:ascii="TH SarabunPSK" w:eastAsia="Cordia New" w:hAnsi="TH SarabunPSK" w:cs="TH SarabunPSK"/>
          <w:b/>
          <w:bCs/>
          <w:sz w:val="32"/>
          <w:szCs w:val="32"/>
        </w:rPr>
        <w:t>Outputs</w:t>
      </w:r>
      <w:r w:rsidRPr="000A1A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0A1A0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A1A08"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  <w:cs/>
        </w:rPr>
        <w:t>*</w:t>
      </w:r>
      <w:r w:rsidRPr="000A1A08">
        <w:rPr>
          <w:rFonts w:ascii="TH SarabunPSK" w:eastAsia="Cordia New" w:hAnsi="TH SarabunPSK" w:cs="TH SarabunPSK" w:hint="cs"/>
          <w:b/>
          <w:bCs/>
          <w:i/>
          <w:iCs/>
          <w:color w:val="FF0000"/>
          <w:sz w:val="32"/>
          <w:szCs w:val="32"/>
          <w:cs/>
        </w:rPr>
        <w:t>จำเป็นต้องมี</w:t>
      </w:r>
    </w:p>
    <w:p w14:paraId="0E021BCD" w14:textId="77777777" w:rsidR="00F22499" w:rsidRDefault="00F22499" w:rsidP="00F22499">
      <w:pPr>
        <w:jc w:val="thaiDistribute"/>
        <w:rPr>
          <w:rFonts w:ascii="TH SarabunPSK" w:eastAsia="Cordia New" w:hAnsi="TH SarabunPSK" w:cs="TH SarabunPSK"/>
          <w:b/>
          <w:bCs/>
          <w:i/>
          <w:iCs/>
          <w:color w:val="FF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5719"/>
        <w:gridCol w:w="5425"/>
        <w:gridCol w:w="1574"/>
      </w:tblGrid>
      <w:tr w:rsidR="00F22499" w:rsidRPr="00597B08" w14:paraId="24713FDC" w14:textId="77777777" w:rsidTr="00722DA8">
        <w:trPr>
          <w:tblHeader/>
        </w:trPr>
        <w:tc>
          <w:tcPr>
            <w:tcW w:w="1418" w:type="dxa"/>
            <w:shd w:val="clear" w:color="auto" w:fill="DEEAF6" w:themeFill="accent5" w:themeFillTint="33"/>
            <w:vAlign w:val="center"/>
          </w:tcPr>
          <w:p w14:paraId="01F1466B" w14:textId="77777777" w:rsidR="00F22499" w:rsidRPr="00597B08" w:rsidRDefault="00F22499" w:rsidP="00722DA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812" w:type="dxa"/>
            <w:shd w:val="clear" w:color="auto" w:fill="DEEAF6" w:themeFill="accent5" w:themeFillTint="33"/>
            <w:vAlign w:val="center"/>
          </w:tcPr>
          <w:p w14:paraId="20271A2A" w14:textId="77777777" w:rsidR="00F22499" w:rsidRPr="00597B08" w:rsidRDefault="00F22499" w:rsidP="00722DA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ผลผลิต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Outputs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528" w:type="dxa"/>
            <w:shd w:val="clear" w:color="auto" w:fill="DEEAF6" w:themeFill="accent5" w:themeFillTint="33"/>
          </w:tcPr>
          <w:p w14:paraId="172385F2" w14:textId="77777777" w:rsidR="00F22499" w:rsidRPr="00597B08" w:rsidRDefault="00F22499" w:rsidP="00722D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อธิบายรายละเอียดผลผลิต (รายปี)</w:t>
            </w:r>
          </w:p>
          <w:p w14:paraId="48D6405F" w14:textId="77777777" w:rsidR="00F22499" w:rsidRPr="00597B08" w:rsidRDefault="00F22499" w:rsidP="00722DA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i/>
                <w:iCs/>
                <w:color w:val="FF0000"/>
                <w:sz w:val="28"/>
                <w:cs/>
              </w:rPr>
              <w:t>จำเป็นต้องระบุเพราะมีผลต่อการพิจารณา</w:t>
            </w:r>
          </w:p>
        </w:tc>
        <w:tc>
          <w:tcPr>
            <w:tcW w:w="1592" w:type="dxa"/>
            <w:shd w:val="clear" w:color="auto" w:fill="DEEAF6" w:themeFill="accent5" w:themeFillTint="33"/>
          </w:tcPr>
          <w:p w14:paraId="5E7063D6" w14:textId="77777777" w:rsidR="00F22499" w:rsidRPr="00597B08" w:rsidRDefault="00F22499" w:rsidP="00722DA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597B08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จำนวนผลผลิต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ที่จะส่งมอบ</w:t>
            </w:r>
          </w:p>
          <w:p w14:paraId="18B2F517" w14:textId="77777777" w:rsidR="00F22499" w:rsidRPr="00597B08" w:rsidRDefault="00F22499" w:rsidP="00722DA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  <w:t>2568</w:t>
            </w:r>
          </w:p>
        </w:tc>
      </w:tr>
      <w:tr w:rsidR="00F22499" w:rsidRPr="00597B08" w14:paraId="21D85EB1" w14:textId="77777777" w:rsidTr="00722DA8">
        <w:tc>
          <w:tcPr>
            <w:tcW w:w="1418" w:type="dxa"/>
            <w:shd w:val="clear" w:color="auto" w:fill="auto"/>
          </w:tcPr>
          <w:p w14:paraId="27AB9FDC" w14:textId="77777777" w:rsidR="00F22499" w:rsidRPr="00597B08" w:rsidRDefault="00F22499" w:rsidP="00722DA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KR01</w:t>
            </w:r>
          </w:p>
        </w:tc>
        <w:tc>
          <w:tcPr>
            <w:tcW w:w="5812" w:type="dxa"/>
            <w:shd w:val="clear" w:color="auto" w:fill="auto"/>
          </w:tcPr>
          <w:p w14:paraId="7E207297" w14:textId="77777777" w:rsidR="00F22499" w:rsidRPr="00597B08" w:rsidRDefault="00F22499" w:rsidP="00722DA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องค์ความรู้ใหม่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New Knowledge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5528" w:type="dxa"/>
            <w:shd w:val="clear" w:color="auto" w:fill="auto"/>
          </w:tcPr>
          <w:p w14:paraId="3DD9097C" w14:textId="77777777" w:rsidR="00F22499" w:rsidRPr="00597B08" w:rsidRDefault="00F22499" w:rsidP="00722DA8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ระบุรายละเอียดองค์ความรู้ที่จะได้ให้ชัดเจน</w:t>
            </w:r>
          </w:p>
        </w:tc>
        <w:tc>
          <w:tcPr>
            <w:tcW w:w="1592" w:type="dxa"/>
            <w:shd w:val="clear" w:color="auto" w:fill="auto"/>
          </w:tcPr>
          <w:p w14:paraId="4A4DB2FD" w14:textId="77777777" w:rsidR="00F22499" w:rsidRPr="00597B08" w:rsidRDefault="00F22499" w:rsidP="00722DA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  <w:cs/>
              </w:rPr>
            </w:pPr>
          </w:p>
        </w:tc>
      </w:tr>
      <w:tr w:rsidR="00F22499" w:rsidRPr="004D1742" w14:paraId="238807B6" w14:textId="77777777" w:rsidTr="00722DA8">
        <w:tc>
          <w:tcPr>
            <w:tcW w:w="1418" w:type="dxa"/>
            <w:vAlign w:val="center"/>
          </w:tcPr>
          <w:p w14:paraId="04B56A6C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176C2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KR02</w:t>
            </w:r>
            <w:r w:rsidRPr="00176C2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5812" w:type="dxa"/>
          </w:tcPr>
          <w:p w14:paraId="3EC0549A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ผลงานตีพิมพ์ (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Publication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 (เรื่อง)</w:t>
            </w:r>
          </w:p>
        </w:tc>
        <w:tc>
          <w:tcPr>
            <w:tcW w:w="5528" w:type="dxa"/>
          </w:tcPr>
          <w:p w14:paraId="737A6797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39E50F48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6211322A" w14:textId="77777777" w:rsidTr="00722DA8">
        <w:tc>
          <w:tcPr>
            <w:tcW w:w="1418" w:type="dxa"/>
          </w:tcPr>
          <w:p w14:paraId="349CA0B1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77CD7C64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02.5 ผลงานตีพิมพ์ฐานข้อมูล 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ISI 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1/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 ร่วมกับต่างประเทศ     </w:t>
            </w:r>
          </w:p>
        </w:tc>
        <w:tc>
          <w:tcPr>
            <w:tcW w:w="5528" w:type="dxa"/>
          </w:tcPr>
          <w:p w14:paraId="2129FD38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62E40E9B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50C5D92C" w14:textId="77777777" w:rsidTr="00722DA8">
        <w:tc>
          <w:tcPr>
            <w:tcW w:w="1418" w:type="dxa"/>
          </w:tcPr>
          <w:p w14:paraId="48BE57A3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4934F503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02.7 ผลงานตีพิมพ์ฐานข้อมูล 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Scopus 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1-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Q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4 (เฉพาะสังคมศาสตร์และมนุษยศาสตร์)</w:t>
            </w:r>
          </w:p>
        </w:tc>
        <w:tc>
          <w:tcPr>
            <w:tcW w:w="5528" w:type="dxa"/>
          </w:tcPr>
          <w:p w14:paraId="0FA8440B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45470634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73B5DA14" w14:textId="77777777" w:rsidTr="00722DA8">
        <w:tc>
          <w:tcPr>
            <w:tcW w:w="1418" w:type="dxa"/>
          </w:tcPr>
          <w:p w14:paraId="5129567C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176C2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KR03</w:t>
            </w:r>
          </w:p>
        </w:tc>
        <w:tc>
          <w:tcPr>
            <w:tcW w:w="5812" w:type="dxa"/>
          </w:tcPr>
          <w:p w14:paraId="39E7A34C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ทุนวิจัยจากแหล่งทุนภายนอก (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External Sources Research Grants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 (ล้านบาท)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0A1A08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ถ้ามี</w:t>
            </w:r>
          </w:p>
        </w:tc>
        <w:tc>
          <w:tcPr>
            <w:tcW w:w="5528" w:type="dxa"/>
          </w:tcPr>
          <w:p w14:paraId="067062B2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ระบุชื่อแหล่งทุนที่คาดว่าจะยื่นขอทุน และประมาณการวงเงินที่คาดว่าจะได้รับ</w:t>
            </w:r>
          </w:p>
        </w:tc>
        <w:tc>
          <w:tcPr>
            <w:tcW w:w="1592" w:type="dxa"/>
          </w:tcPr>
          <w:p w14:paraId="2086F01A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3F627144" w14:textId="77777777" w:rsidTr="00722DA8">
        <w:tc>
          <w:tcPr>
            <w:tcW w:w="1418" w:type="dxa"/>
          </w:tcPr>
          <w:p w14:paraId="227C19CB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0DF64336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03.1 ทุนวิจัยจากภาครัฐ ในประเทศ</w:t>
            </w:r>
          </w:p>
        </w:tc>
        <w:tc>
          <w:tcPr>
            <w:tcW w:w="5528" w:type="dxa"/>
          </w:tcPr>
          <w:p w14:paraId="3B7D2684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4B3B5CC3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09563BD7" w14:textId="77777777" w:rsidTr="00722DA8">
        <w:tc>
          <w:tcPr>
            <w:tcW w:w="1418" w:type="dxa"/>
          </w:tcPr>
          <w:p w14:paraId="3EA02208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20466F11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03.2 ทุนวิจัยจากภาคอุตสาหกรรม เอกชน ในประเทศ</w:t>
            </w:r>
          </w:p>
        </w:tc>
        <w:tc>
          <w:tcPr>
            <w:tcW w:w="5528" w:type="dxa"/>
          </w:tcPr>
          <w:p w14:paraId="491F90B4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5AFF25B3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0AB12E2F" w14:textId="77777777" w:rsidTr="00722DA8">
        <w:tc>
          <w:tcPr>
            <w:tcW w:w="1418" w:type="dxa"/>
          </w:tcPr>
          <w:p w14:paraId="4C426B97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2B265A72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03.3 ทุนวิจัยจากชุมชน/สังคม</w:t>
            </w:r>
          </w:p>
        </w:tc>
        <w:tc>
          <w:tcPr>
            <w:tcW w:w="5528" w:type="dxa"/>
          </w:tcPr>
          <w:p w14:paraId="7968920A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3BB7868A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65C09A41" w14:textId="77777777" w:rsidTr="00722DA8">
        <w:tc>
          <w:tcPr>
            <w:tcW w:w="1418" w:type="dxa"/>
          </w:tcPr>
          <w:p w14:paraId="4A457094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64FCBDBF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03.4 ทุนวิจัยจากต่างประเทศ</w:t>
            </w:r>
          </w:p>
        </w:tc>
        <w:tc>
          <w:tcPr>
            <w:tcW w:w="5528" w:type="dxa"/>
          </w:tcPr>
          <w:p w14:paraId="4F083C60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0A010F9C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1389A054" w14:textId="77777777" w:rsidTr="00722DA8">
        <w:tc>
          <w:tcPr>
            <w:tcW w:w="1418" w:type="dxa"/>
          </w:tcPr>
          <w:p w14:paraId="28EA8D80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812" w:type="dxa"/>
          </w:tcPr>
          <w:p w14:paraId="494331D4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03.5 ทุนวิจัยร่วมทุน (</w:t>
            </w:r>
            <w:r w:rsidRPr="004D1742">
              <w:rPr>
                <w:rFonts w:ascii="TH SarabunPSK" w:eastAsia="Times New Roman" w:hAnsi="TH SarabunPSK" w:cs="TH SarabunPSK" w:hint="cs"/>
                <w:sz w:val="28"/>
              </w:rPr>
              <w:t>Matching Fund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14:paraId="31DB730D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4AD975D1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4D9973FD" w14:textId="77777777" w:rsidTr="00722DA8">
        <w:tc>
          <w:tcPr>
            <w:tcW w:w="1418" w:type="dxa"/>
          </w:tcPr>
          <w:p w14:paraId="21D88258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6C2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KR04</w:t>
            </w:r>
            <w:r w:rsidRPr="00176C2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5812" w:type="dxa"/>
          </w:tcPr>
          <w:p w14:paraId="0A0D3CEB" w14:textId="77777777" w:rsidR="00F22499" w:rsidRPr="004D1742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เครือข่ายความร่วมมือระดับชาติและนานาชาติ (เครือข่าย)</w:t>
            </w:r>
          </w:p>
        </w:tc>
        <w:tc>
          <w:tcPr>
            <w:tcW w:w="5528" w:type="dxa"/>
          </w:tcPr>
          <w:p w14:paraId="38E6B9C5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ระบุชื่อเครือข่ายให้ชัดเจน </w:t>
            </w:r>
          </w:p>
        </w:tc>
        <w:tc>
          <w:tcPr>
            <w:tcW w:w="1592" w:type="dxa"/>
          </w:tcPr>
          <w:p w14:paraId="06718F77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542D7C35" w14:textId="77777777" w:rsidTr="00722DA8">
        <w:tc>
          <w:tcPr>
            <w:tcW w:w="1418" w:type="dxa"/>
          </w:tcPr>
          <w:p w14:paraId="13038DC0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0A61B441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04.1 ระดับชาติ</w:t>
            </w:r>
          </w:p>
        </w:tc>
        <w:tc>
          <w:tcPr>
            <w:tcW w:w="5528" w:type="dxa"/>
          </w:tcPr>
          <w:p w14:paraId="614CC940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เช่น ม.แม่ฟ้าหลวง,</w:t>
            </w:r>
            <w:r w:rsidRPr="004D1742">
              <w:rPr>
                <w:rFonts w:ascii="TH SarabunPSK" w:eastAsia="Times New Roman" w:hAnsi="TH SarabunPSK" w:cs="TH SarabunPSK"/>
                <w:sz w:val="28"/>
              </w:rPr>
              <w:t xml:space="preserve"> MTEC 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สวทช., บริษัท ปตท. จำกัด (มหาชน)</w:t>
            </w:r>
          </w:p>
        </w:tc>
        <w:tc>
          <w:tcPr>
            <w:tcW w:w="1592" w:type="dxa"/>
          </w:tcPr>
          <w:p w14:paraId="59D17976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60197155" w14:textId="77777777" w:rsidTr="00722DA8">
        <w:tc>
          <w:tcPr>
            <w:tcW w:w="1418" w:type="dxa"/>
          </w:tcPr>
          <w:p w14:paraId="7002DD02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5812" w:type="dxa"/>
          </w:tcPr>
          <w:p w14:paraId="38E59B2D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</w:rPr>
              <w:t>KR</w:t>
            </w: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>04.2 ระดับนานาชาติ</w:t>
            </w:r>
          </w:p>
        </w:tc>
        <w:tc>
          <w:tcPr>
            <w:tcW w:w="5528" w:type="dxa"/>
          </w:tcPr>
          <w:p w14:paraId="5B7ED427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เช่น </w:t>
            </w:r>
            <w:r w:rsidRPr="004D1742">
              <w:rPr>
                <w:rFonts w:ascii="TH SarabunPSK" w:eastAsia="Times New Roman" w:hAnsi="TH SarabunPSK" w:cs="TH SarabunPSK"/>
                <w:sz w:val="28"/>
              </w:rPr>
              <w:t>NIH, Oxford University</w:t>
            </w:r>
          </w:p>
        </w:tc>
        <w:tc>
          <w:tcPr>
            <w:tcW w:w="1592" w:type="dxa"/>
          </w:tcPr>
          <w:p w14:paraId="2B9DCEF6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4D1742" w14:paraId="532361E0" w14:textId="77777777" w:rsidTr="00722DA8">
        <w:tc>
          <w:tcPr>
            <w:tcW w:w="1418" w:type="dxa"/>
          </w:tcPr>
          <w:p w14:paraId="4B1DAC09" w14:textId="77777777" w:rsidR="00F22499" w:rsidRPr="00176C24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176C24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</w:rPr>
              <w:t>KR05</w:t>
            </w:r>
            <w:r w:rsidRPr="00176C24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5812" w:type="dxa"/>
          </w:tcPr>
          <w:p w14:paraId="4C5DAD29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พัฒนากำลังคนสมรรถนะสูงทุกระดับ (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 xml:space="preserve">All Levels 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- 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  <w:t>High Potential Personnel Development</w:t>
            </w:r>
            <w:r w:rsidRPr="004D174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 (คน)</w:t>
            </w:r>
          </w:p>
        </w:tc>
        <w:tc>
          <w:tcPr>
            <w:tcW w:w="5528" w:type="dxa"/>
          </w:tcPr>
          <w:p w14:paraId="40C8DA35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  <w:tc>
          <w:tcPr>
            <w:tcW w:w="1592" w:type="dxa"/>
          </w:tcPr>
          <w:p w14:paraId="7467F4B3" w14:textId="77777777" w:rsidR="00F22499" w:rsidRPr="004D1742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</w:p>
        </w:tc>
      </w:tr>
      <w:tr w:rsidR="00F22499" w:rsidRPr="00597B08" w14:paraId="5943DD07" w14:textId="77777777" w:rsidTr="00722DA8">
        <w:tc>
          <w:tcPr>
            <w:tcW w:w="1418" w:type="dxa"/>
          </w:tcPr>
          <w:p w14:paraId="0F6EA91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35A961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 นักศึกษาระดับปริญญาโท</w:t>
            </w:r>
          </w:p>
        </w:tc>
        <w:tc>
          <w:tcPr>
            <w:tcW w:w="5528" w:type="dxa"/>
          </w:tcPr>
          <w:p w14:paraId="653D31B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7AA3F1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42928C9B" w14:textId="77777777" w:rsidTr="00722DA8">
        <w:tc>
          <w:tcPr>
            <w:tcW w:w="1418" w:type="dxa"/>
          </w:tcPr>
          <w:p w14:paraId="1B8336E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3DD0758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05.2 นักศึกษาระดับปริญญาเอก</w:t>
            </w:r>
          </w:p>
        </w:tc>
        <w:tc>
          <w:tcPr>
            <w:tcW w:w="5528" w:type="dxa"/>
          </w:tcPr>
          <w:p w14:paraId="216F77E3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C570CC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67E08711" w14:textId="77777777" w:rsidTr="00722DA8">
        <w:tc>
          <w:tcPr>
            <w:tcW w:w="1418" w:type="dxa"/>
          </w:tcPr>
          <w:p w14:paraId="0B28ED6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C275843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05.3 นักวิจัยหลังปริญญาโท</w:t>
            </w:r>
          </w:p>
        </w:tc>
        <w:tc>
          <w:tcPr>
            <w:tcW w:w="5528" w:type="dxa"/>
          </w:tcPr>
          <w:p w14:paraId="4C71DAC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6E204D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50F99A4" w14:textId="77777777" w:rsidTr="00722DA8">
        <w:tc>
          <w:tcPr>
            <w:tcW w:w="1418" w:type="dxa"/>
          </w:tcPr>
          <w:p w14:paraId="2BAA84A6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7AF963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05.4 นักวิจัยหลังปริญญาเอก</w:t>
            </w:r>
          </w:p>
        </w:tc>
        <w:tc>
          <w:tcPr>
            <w:tcW w:w="5528" w:type="dxa"/>
          </w:tcPr>
          <w:p w14:paraId="36239C5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F32A5C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68912842" w14:textId="77777777" w:rsidTr="00722DA8">
        <w:tc>
          <w:tcPr>
            <w:tcW w:w="1418" w:type="dxa"/>
          </w:tcPr>
          <w:p w14:paraId="6285FF3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99BFA1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05.5 อาจารย์/นักวิจัยรุ่นใหม่</w:t>
            </w:r>
          </w:p>
        </w:tc>
        <w:tc>
          <w:tcPr>
            <w:tcW w:w="5528" w:type="dxa"/>
          </w:tcPr>
          <w:p w14:paraId="7FD6A89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90E66F8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5B56B520" w14:textId="77777777" w:rsidTr="00722DA8">
        <w:tc>
          <w:tcPr>
            <w:tcW w:w="1418" w:type="dxa"/>
          </w:tcPr>
          <w:p w14:paraId="23C268F6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44157F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05.6 อาจารย์/นักวิจัยรุ่นกลาง</w:t>
            </w:r>
          </w:p>
        </w:tc>
        <w:tc>
          <w:tcPr>
            <w:tcW w:w="5528" w:type="dxa"/>
          </w:tcPr>
          <w:p w14:paraId="09D7A9B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3195CFE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0B009F02" w14:textId="77777777" w:rsidTr="00722DA8">
        <w:tc>
          <w:tcPr>
            <w:tcW w:w="1418" w:type="dxa"/>
          </w:tcPr>
          <w:p w14:paraId="286F7A66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57B7528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05.7 อาจารย์/นักวิจัยรุ่นอาวุโส</w:t>
            </w:r>
          </w:p>
        </w:tc>
        <w:tc>
          <w:tcPr>
            <w:tcW w:w="5528" w:type="dxa"/>
          </w:tcPr>
          <w:p w14:paraId="2EE4E23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DC789D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13197B3E" w14:textId="77777777" w:rsidTr="00722DA8">
        <w:tc>
          <w:tcPr>
            <w:tcW w:w="1418" w:type="dxa"/>
          </w:tcPr>
          <w:p w14:paraId="31E0BA4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55762F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05.8 นักวิจัยภาครัฐ</w:t>
            </w:r>
          </w:p>
        </w:tc>
        <w:tc>
          <w:tcPr>
            <w:tcW w:w="5528" w:type="dxa"/>
          </w:tcPr>
          <w:p w14:paraId="547BFBB6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3374637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FD4787E" w14:textId="77777777" w:rsidTr="00722DA8">
        <w:tc>
          <w:tcPr>
            <w:tcW w:w="1418" w:type="dxa"/>
          </w:tcPr>
          <w:p w14:paraId="5399C24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CBF05F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05.9 นักวิจัยภาคเอกชน</w:t>
            </w:r>
          </w:p>
        </w:tc>
        <w:tc>
          <w:tcPr>
            <w:tcW w:w="5528" w:type="dxa"/>
          </w:tcPr>
          <w:p w14:paraId="5753DAD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6FE963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35B6A4B1" w14:textId="77777777" w:rsidTr="00722DA8">
        <w:tc>
          <w:tcPr>
            <w:tcW w:w="1418" w:type="dxa"/>
          </w:tcPr>
          <w:p w14:paraId="051F577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E6A191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05.10 นักวิจัยชุมชนท้องถิ่น</w:t>
            </w:r>
          </w:p>
        </w:tc>
        <w:tc>
          <w:tcPr>
            <w:tcW w:w="5528" w:type="dxa"/>
          </w:tcPr>
          <w:p w14:paraId="6752349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7B7800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F581C95" w14:textId="77777777" w:rsidTr="00722DA8">
        <w:tc>
          <w:tcPr>
            <w:tcW w:w="1418" w:type="dxa"/>
          </w:tcPr>
          <w:p w14:paraId="3AD8FD9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1850A7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05.11 นักวิชาการอิสระเพื่อมุ่งสร้างนวัตกรรมต่อยอดสู่ธุรกิจ เช่น นักนวัตกร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The Innovator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ผู้จัดการนวัตกรรม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Innovation Manage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เป็นต้น</w:t>
            </w:r>
          </w:p>
        </w:tc>
        <w:tc>
          <w:tcPr>
            <w:tcW w:w="5528" w:type="dxa"/>
          </w:tcPr>
          <w:p w14:paraId="57EEEF5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46199D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7DBD8E27" w14:textId="77777777" w:rsidTr="00722DA8">
        <w:tc>
          <w:tcPr>
            <w:tcW w:w="1418" w:type="dxa"/>
          </w:tcPr>
          <w:p w14:paraId="624D588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C4AB33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05.12 ผู้ประกอบการ</w:t>
            </w:r>
          </w:p>
        </w:tc>
        <w:tc>
          <w:tcPr>
            <w:tcW w:w="5528" w:type="dxa"/>
          </w:tcPr>
          <w:p w14:paraId="68CA6CA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38B7C998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73390FFA" w14:textId="77777777" w:rsidTr="00722DA8">
        <w:tc>
          <w:tcPr>
            <w:tcW w:w="1418" w:type="dxa"/>
          </w:tcPr>
          <w:p w14:paraId="6C03686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59C80E9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05.13 ผู้จัดการโครงการ (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P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roject Manager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14:paraId="6AE5212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335D4F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5965652D" w14:textId="77777777" w:rsidTr="00722DA8">
        <w:tc>
          <w:tcPr>
            <w:tcW w:w="1418" w:type="dxa"/>
          </w:tcPr>
          <w:p w14:paraId="6F26E5D3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424BC12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05.14 อาจารย์/นักวิจัย/นักศึกษา ผู้ได้รับการบ่มเพาะความเป็นผู้ประกอบการ</w:t>
            </w:r>
          </w:p>
        </w:tc>
        <w:tc>
          <w:tcPr>
            <w:tcW w:w="5528" w:type="dxa"/>
          </w:tcPr>
          <w:p w14:paraId="6F3E6FA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94E3C2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31BB6DC8" w14:textId="77777777" w:rsidTr="00722DA8">
        <w:tc>
          <w:tcPr>
            <w:tcW w:w="1418" w:type="dxa"/>
          </w:tcPr>
          <w:p w14:paraId="21E7491D" w14:textId="77777777" w:rsidR="00F22499" w:rsidRPr="00597B08" w:rsidRDefault="00F22499" w:rsidP="00722D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KR06</w:t>
            </w:r>
          </w:p>
          <w:p w14:paraId="40ECA83D" w14:textId="77777777" w:rsidR="00F22499" w:rsidRPr="006D0C1A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6D0C1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(สาขาวิทยาศาสตร์</w:t>
            </w:r>
          </w:p>
          <w:p w14:paraId="51FF09A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6D0C1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และเทคโนโลยี, สาขาวิทยาศาสตร์สุขภาพเท่านั้น)</w:t>
            </w:r>
          </w:p>
        </w:tc>
        <w:tc>
          <w:tcPr>
            <w:tcW w:w="5812" w:type="dxa"/>
          </w:tcPr>
          <w:p w14:paraId="4022D956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ต้นแบบผลิตภัณฑ์ (เรื่อง)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528" w:type="dxa"/>
          </w:tcPr>
          <w:p w14:paraId="13F8878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ระบุรายละเอียดต้นแบบให้ชัดเจน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ชื่อต้นแบบพร้อมคำอธิบายที่มีความสอดคล้องกับระดับ 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1592" w:type="dxa"/>
          </w:tcPr>
          <w:p w14:paraId="4073B38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1ED339C1" w14:textId="77777777" w:rsidTr="00722DA8">
        <w:tc>
          <w:tcPr>
            <w:tcW w:w="1418" w:type="dxa"/>
          </w:tcPr>
          <w:p w14:paraId="7E6F516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F9365D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06.1 ต้นแบบผลิตภัณฑ์ ระดับห้องปฏิบัติการ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1-3</w:t>
            </w:r>
          </w:p>
        </w:tc>
        <w:tc>
          <w:tcPr>
            <w:tcW w:w="5528" w:type="dxa"/>
          </w:tcPr>
          <w:p w14:paraId="24B5C4C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C4B464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75047575" w14:textId="77777777" w:rsidTr="00722DA8">
        <w:tc>
          <w:tcPr>
            <w:tcW w:w="1418" w:type="dxa"/>
          </w:tcPr>
          <w:p w14:paraId="285B6A9F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5616108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06.2 ต้นแบบผลิตภัณฑ์ ระดับภาคสนาม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4-6</w:t>
            </w:r>
          </w:p>
        </w:tc>
        <w:tc>
          <w:tcPr>
            <w:tcW w:w="5528" w:type="dxa"/>
          </w:tcPr>
          <w:p w14:paraId="27840E4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024F62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7E1FDDEA" w14:textId="77777777" w:rsidTr="00722DA8">
        <w:tc>
          <w:tcPr>
            <w:tcW w:w="1418" w:type="dxa"/>
          </w:tcPr>
          <w:p w14:paraId="471AFF4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1C0A866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06.3 ต้นแบบผลิตภัณฑ์ ระดับอุตสาหกรรม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5528" w:type="dxa"/>
          </w:tcPr>
          <w:p w14:paraId="07094E3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B09481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B47F270" w14:textId="77777777" w:rsidTr="00722DA8">
        <w:tc>
          <w:tcPr>
            <w:tcW w:w="1418" w:type="dxa"/>
          </w:tcPr>
          <w:p w14:paraId="27915D5C" w14:textId="77777777" w:rsidR="00F22499" w:rsidRPr="00597B08" w:rsidRDefault="00F22499" w:rsidP="00722D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KR07</w:t>
            </w:r>
          </w:p>
          <w:p w14:paraId="0EB755F0" w14:textId="77777777" w:rsidR="00F22499" w:rsidRPr="00597B08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D0C1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(สาขาวิทยาศาสตร์และเทคโนโลยี, สาขาวิทยาศาสตร์สุขภาพเท่านั้น)</w:t>
            </w:r>
          </w:p>
        </w:tc>
        <w:tc>
          <w:tcPr>
            <w:tcW w:w="5812" w:type="dxa"/>
          </w:tcPr>
          <w:p w14:paraId="2A687E8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เทคโนโลยีเชิงลึก/กระบวนการใหม่ หรือเทคโนโลยีที่เหมาะสม (เรื่อง)</w:t>
            </w:r>
          </w:p>
        </w:tc>
        <w:tc>
          <w:tcPr>
            <w:tcW w:w="5528" w:type="dxa"/>
          </w:tcPr>
          <w:p w14:paraId="05CBC11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ระบุรายละเอียดให้ชัดเจน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ชื่อเทคโนโลยี/ กระบวนการพร้อมคำอธิบายที่มีความสอดคล้องกับระดับ 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1592" w:type="dxa"/>
          </w:tcPr>
          <w:p w14:paraId="74BA547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564E0CC3" w14:textId="77777777" w:rsidTr="00722DA8">
        <w:tc>
          <w:tcPr>
            <w:tcW w:w="1418" w:type="dxa"/>
          </w:tcPr>
          <w:p w14:paraId="022C80F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05D3CA3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07.1 เทคโนโลยีเชิงลึก/กระบวนการใหม่ ระยะแรก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1-3</w:t>
            </w:r>
          </w:p>
        </w:tc>
        <w:tc>
          <w:tcPr>
            <w:tcW w:w="5528" w:type="dxa"/>
          </w:tcPr>
          <w:p w14:paraId="13EBDAB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A324A0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0BD10202" w14:textId="77777777" w:rsidTr="00722DA8">
        <w:tc>
          <w:tcPr>
            <w:tcW w:w="1418" w:type="dxa"/>
          </w:tcPr>
          <w:p w14:paraId="0B4C6D1C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0E027D9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07.2 เทคโนโลยีเชิงลึก/กระบวนการใหม่ ระยะทดสอบตลาด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Customer Feedback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4-6</w:t>
            </w:r>
          </w:p>
        </w:tc>
        <w:tc>
          <w:tcPr>
            <w:tcW w:w="5528" w:type="dxa"/>
          </w:tcPr>
          <w:p w14:paraId="109939C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14AC0B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51CC987" w14:textId="77777777" w:rsidTr="00722DA8">
        <w:tc>
          <w:tcPr>
            <w:tcW w:w="1418" w:type="dxa"/>
          </w:tcPr>
          <w:p w14:paraId="6C46B70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6FE973F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07.3 เทคโนโลยีเชิงลึก/กระบวนการใหม่ ระยะเพิ่มประสิทธิภาพเต็มรูปแบบ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Translational Cutting Edge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)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TRL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7-9</w:t>
            </w:r>
          </w:p>
        </w:tc>
        <w:tc>
          <w:tcPr>
            <w:tcW w:w="5528" w:type="dxa"/>
          </w:tcPr>
          <w:p w14:paraId="6A13C44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35E562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5F775441" w14:textId="77777777" w:rsidTr="00722DA8">
        <w:tc>
          <w:tcPr>
            <w:tcW w:w="1418" w:type="dxa"/>
          </w:tcPr>
          <w:p w14:paraId="5C6BF6F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4EE410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07.4 เทคโนโลยีที่เหมาะสม (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Appropriate Tech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5528" w:type="dxa"/>
          </w:tcPr>
          <w:p w14:paraId="3341F84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04DE4E8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7EA75C60" w14:textId="77777777" w:rsidTr="00722DA8">
        <w:tc>
          <w:tcPr>
            <w:tcW w:w="1418" w:type="dxa"/>
          </w:tcPr>
          <w:p w14:paraId="7FE818D4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KR08</w:t>
            </w:r>
          </w:p>
        </w:tc>
        <w:tc>
          <w:tcPr>
            <w:tcW w:w="5812" w:type="dxa"/>
          </w:tcPr>
          <w:p w14:paraId="060D6758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ทรัพย์สินทางปัญญา (ยื่นจด)(เรื่อง)</w:t>
            </w:r>
          </w:p>
        </w:tc>
        <w:tc>
          <w:tcPr>
            <w:tcW w:w="5528" w:type="dxa"/>
          </w:tcPr>
          <w:p w14:paraId="4B4244D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8584DA4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5E05BE7D" w14:textId="77777777" w:rsidTr="00722DA8">
        <w:tc>
          <w:tcPr>
            <w:tcW w:w="1418" w:type="dxa"/>
          </w:tcPr>
          <w:p w14:paraId="758FB9DF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5DA888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08.1 การยื่นจดสิทธิบัตร (การประดิษฐ์)</w:t>
            </w:r>
          </w:p>
        </w:tc>
        <w:tc>
          <w:tcPr>
            <w:tcW w:w="5528" w:type="dxa"/>
          </w:tcPr>
          <w:p w14:paraId="4BB4D898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3E61D7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4EDEAB10" w14:textId="77777777" w:rsidTr="00722DA8">
        <w:tc>
          <w:tcPr>
            <w:tcW w:w="1418" w:type="dxa"/>
          </w:tcPr>
          <w:p w14:paraId="1D69B44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7B35CCB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08.2 การยื่นจดสิทธิบัตร (การออกแบบผลิตภัณฑ์)</w:t>
            </w:r>
          </w:p>
        </w:tc>
        <w:tc>
          <w:tcPr>
            <w:tcW w:w="5528" w:type="dxa"/>
          </w:tcPr>
          <w:p w14:paraId="59FBD99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DD7E7A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5E76A9DE" w14:textId="77777777" w:rsidTr="00722DA8">
        <w:tc>
          <w:tcPr>
            <w:tcW w:w="1418" w:type="dxa"/>
          </w:tcPr>
          <w:p w14:paraId="4F5563E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19E6354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08.3 การยื่นจดอนุสิทธิบัตร</w:t>
            </w:r>
          </w:p>
        </w:tc>
        <w:tc>
          <w:tcPr>
            <w:tcW w:w="5528" w:type="dxa"/>
          </w:tcPr>
          <w:p w14:paraId="2F971D58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534D7B0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6879D80" w14:textId="77777777" w:rsidTr="00722DA8">
        <w:tc>
          <w:tcPr>
            <w:tcW w:w="1418" w:type="dxa"/>
          </w:tcPr>
          <w:p w14:paraId="095F851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080815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08.4 การขึ้นทะเบียนพันธุ์พืช/พันธุ์สัตว์</w:t>
            </w:r>
          </w:p>
        </w:tc>
        <w:tc>
          <w:tcPr>
            <w:tcW w:w="5528" w:type="dxa"/>
          </w:tcPr>
          <w:p w14:paraId="4CEFC2B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50E094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01FA86B3" w14:textId="77777777" w:rsidTr="00722DA8">
        <w:tc>
          <w:tcPr>
            <w:tcW w:w="1418" w:type="dxa"/>
          </w:tcPr>
          <w:p w14:paraId="3BB1F8C3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35A132B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08.5 ลิขสิทธิ์ เครื่องหมายทางการค้า ความลับทางการค้า ชื่อทางการค้า สิ่งบ่งชี้ทางภูมิศาสตร์ แบบผังภูมิของวงจร</w:t>
            </w:r>
          </w:p>
        </w:tc>
        <w:tc>
          <w:tcPr>
            <w:tcW w:w="5528" w:type="dxa"/>
          </w:tcPr>
          <w:p w14:paraId="0422B90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321C7C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7347840F" w14:textId="77777777" w:rsidTr="00722DA8">
        <w:tc>
          <w:tcPr>
            <w:tcW w:w="1418" w:type="dxa"/>
          </w:tcPr>
          <w:p w14:paraId="030E2D3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KR09</w:t>
            </w:r>
          </w:p>
        </w:tc>
        <w:tc>
          <w:tcPr>
            <w:tcW w:w="5812" w:type="dxa"/>
          </w:tcPr>
          <w:p w14:paraId="51EA371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ผลงานวิจัยเพื่อการพัฒนาที่ยั่งยืนตาม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SDGs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(เรื่อง) </w:t>
            </w:r>
          </w:p>
        </w:tc>
        <w:tc>
          <w:tcPr>
            <w:tcW w:w="5528" w:type="dxa"/>
          </w:tcPr>
          <w:p w14:paraId="214FFAC4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1453F0BF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3C0DE4D2" w14:textId="77777777" w:rsidTr="00722DA8">
        <w:tc>
          <w:tcPr>
            <w:tcW w:w="1418" w:type="dxa"/>
          </w:tcPr>
          <w:p w14:paraId="19A227E4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KR10</w:t>
            </w:r>
          </w:p>
        </w:tc>
        <w:tc>
          <w:tcPr>
            <w:tcW w:w="5812" w:type="dxa"/>
          </w:tcPr>
          <w:p w14:paraId="7CE113CA" w14:textId="77777777" w:rsidR="00F22499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หนังสือ ตำรา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Book Chapter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งานแปล คู่มือ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  <w:lang w:val="en-GB"/>
              </w:rPr>
              <w:t>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เช่นทางปรัชญา</w:t>
            </w:r>
          </w:p>
          <w:p w14:paraId="61C134E7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ประวัติศาสตร์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(เรื่อง)</w:t>
            </w:r>
          </w:p>
        </w:tc>
        <w:tc>
          <w:tcPr>
            <w:tcW w:w="5528" w:type="dxa"/>
          </w:tcPr>
          <w:p w14:paraId="4C1759F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36E2F641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4F9C60F" w14:textId="77777777" w:rsidTr="00722DA8">
        <w:tc>
          <w:tcPr>
            <w:tcW w:w="1418" w:type="dxa"/>
          </w:tcPr>
          <w:p w14:paraId="7C10118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KR11</w:t>
            </w:r>
          </w:p>
        </w:tc>
        <w:tc>
          <w:tcPr>
            <w:tcW w:w="5812" w:type="dxa"/>
          </w:tcPr>
          <w:p w14:paraId="0F7D153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เครื่องมือและโครงสร้างพื้นฐาน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Facilities and Infrastructure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(เครื่อง/แห่ง)</w:t>
            </w:r>
          </w:p>
        </w:tc>
        <w:tc>
          <w:tcPr>
            <w:tcW w:w="5528" w:type="dxa"/>
          </w:tcPr>
          <w:p w14:paraId="4CA419E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E837A5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33C290FA" w14:textId="77777777" w:rsidTr="00722DA8">
        <w:tc>
          <w:tcPr>
            <w:tcW w:w="1418" w:type="dxa"/>
          </w:tcPr>
          <w:p w14:paraId="1D2FEE7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52DCFE5C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11.1 เครื่องมือ (เครื่อง)</w:t>
            </w:r>
          </w:p>
        </w:tc>
        <w:tc>
          <w:tcPr>
            <w:tcW w:w="5528" w:type="dxa"/>
          </w:tcPr>
          <w:p w14:paraId="0316FE2C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4217CEF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4A44B8BB" w14:textId="77777777" w:rsidTr="00722DA8">
        <w:tc>
          <w:tcPr>
            <w:tcW w:w="1418" w:type="dxa"/>
          </w:tcPr>
          <w:p w14:paraId="4A40A17C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C7FE3A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11.2 โครงสร้างพื้นฐาน (แห่ง)</w:t>
            </w:r>
          </w:p>
        </w:tc>
        <w:tc>
          <w:tcPr>
            <w:tcW w:w="5528" w:type="dxa"/>
          </w:tcPr>
          <w:p w14:paraId="414D035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286D92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0C328538" w14:textId="77777777" w:rsidTr="00722DA8">
        <w:tc>
          <w:tcPr>
            <w:tcW w:w="1418" w:type="dxa"/>
          </w:tcPr>
          <w:p w14:paraId="496FAD6F" w14:textId="77777777" w:rsidR="00F22499" w:rsidRPr="00597B08" w:rsidRDefault="00F22499" w:rsidP="00722DA8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KR12</w:t>
            </w:r>
          </w:p>
          <w:p w14:paraId="5C5D4A72" w14:textId="77777777" w:rsidR="00F22499" w:rsidRPr="00C3700A" w:rsidRDefault="00F22499" w:rsidP="00722DA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3700A">
              <w:rPr>
                <w:rFonts w:ascii="TH SarabunPSK" w:eastAsia="Times New Roman" w:hAnsi="TH SarabunPSK" w:cs="TH SarabunPSK" w:hint="cs"/>
                <w:color w:val="000000"/>
                <w:sz w:val="20"/>
                <w:szCs w:val="20"/>
                <w:cs/>
              </w:rPr>
              <w:t>(สาขามนุษยศาสตร์และสังคมศาสตร์เท่านั้น)</w:t>
            </w:r>
          </w:p>
        </w:tc>
        <w:tc>
          <w:tcPr>
            <w:tcW w:w="5812" w:type="dxa"/>
          </w:tcPr>
          <w:p w14:paraId="01FDF06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ระดับความพร้อมของสังคม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Societal Readiness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Level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 xml:space="preserve">: 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lang w:val="en-GB"/>
              </w:rPr>
              <w:t>SRL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  <w:lang w:val="en-GB"/>
              </w:rPr>
              <w:t>) (เรื่อง)</w:t>
            </w:r>
          </w:p>
        </w:tc>
        <w:tc>
          <w:tcPr>
            <w:tcW w:w="5528" w:type="dxa"/>
          </w:tcPr>
          <w:p w14:paraId="05FD467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ระบุรายละเอียดระดับความพร้อมของสังคมให้ชัดเจน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เป็นรายปี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เช่น ชื่อผลงานพร้อมคำอธิบายที่มีความสอดคล้องกับระดับ 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</w:rPr>
              <w:t>SRL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เพื่อเป็นประโยชน์ในการประเมินโครงการ</w:t>
            </w:r>
          </w:p>
        </w:tc>
        <w:tc>
          <w:tcPr>
            <w:tcW w:w="1592" w:type="dxa"/>
          </w:tcPr>
          <w:p w14:paraId="6085E86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13E1C55B" w14:textId="77777777" w:rsidTr="00722DA8">
        <w:tc>
          <w:tcPr>
            <w:tcW w:w="1418" w:type="dxa"/>
          </w:tcPr>
          <w:p w14:paraId="092D618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D043E82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12.1 ระดับความพร้อมของสังคม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1-3</w:t>
            </w:r>
          </w:p>
        </w:tc>
        <w:tc>
          <w:tcPr>
            <w:tcW w:w="5528" w:type="dxa"/>
          </w:tcPr>
          <w:p w14:paraId="16DEC45D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7B1FF408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770667D6" w14:textId="77777777" w:rsidTr="00722DA8">
        <w:tc>
          <w:tcPr>
            <w:tcW w:w="1418" w:type="dxa"/>
          </w:tcPr>
          <w:p w14:paraId="575CDDA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0AFD584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12.2 ระดับความพร้อมของสังคม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4-6</w:t>
            </w:r>
          </w:p>
        </w:tc>
        <w:tc>
          <w:tcPr>
            <w:tcW w:w="5528" w:type="dxa"/>
          </w:tcPr>
          <w:p w14:paraId="149EE2E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E726E83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23DAEC39" w14:textId="77777777" w:rsidTr="00722DA8">
        <w:tc>
          <w:tcPr>
            <w:tcW w:w="1418" w:type="dxa"/>
          </w:tcPr>
          <w:p w14:paraId="4BCA6B30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5812" w:type="dxa"/>
          </w:tcPr>
          <w:p w14:paraId="2F7EE063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>KR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 xml:space="preserve">12.3 ระดับความพร้อมของสังคม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lang w:val="en-GB"/>
              </w:rPr>
              <w:t xml:space="preserve">SRL </w:t>
            </w:r>
            <w:r w:rsidRPr="00597B08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GB"/>
              </w:rPr>
              <w:t>7-9</w:t>
            </w:r>
          </w:p>
        </w:tc>
        <w:tc>
          <w:tcPr>
            <w:tcW w:w="5528" w:type="dxa"/>
          </w:tcPr>
          <w:p w14:paraId="3173088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51B500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5E5365A2" w14:textId="77777777" w:rsidTr="00722DA8">
        <w:tc>
          <w:tcPr>
            <w:tcW w:w="1418" w:type="dxa"/>
          </w:tcPr>
          <w:p w14:paraId="20A516F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KR13</w:t>
            </w:r>
          </w:p>
        </w:tc>
        <w:tc>
          <w:tcPr>
            <w:tcW w:w="5812" w:type="dxa"/>
          </w:tcPr>
          <w:p w14:paraId="786E7D1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นวัตกรรมทางสังคม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Social Innovation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5528" w:type="dxa"/>
          </w:tcPr>
          <w:p w14:paraId="41C184C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3810247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3247BC35" w14:textId="77777777" w:rsidTr="00722DA8">
        <w:tc>
          <w:tcPr>
            <w:tcW w:w="1418" w:type="dxa"/>
          </w:tcPr>
          <w:p w14:paraId="406EDC7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KR14</w:t>
            </w:r>
          </w:p>
        </w:tc>
        <w:tc>
          <w:tcPr>
            <w:tcW w:w="5812" w:type="dxa"/>
          </w:tcPr>
          <w:p w14:paraId="780D325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การแสดงงานศิลปะ หรือนำงานศิลปะไปใช้ประโยชน์ (เรื่อง)</w:t>
            </w:r>
          </w:p>
        </w:tc>
        <w:tc>
          <w:tcPr>
            <w:tcW w:w="5528" w:type="dxa"/>
          </w:tcPr>
          <w:p w14:paraId="2D516E1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27F9B955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47CE94B7" w14:textId="77777777" w:rsidTr="00722DA8">
        <w:tc>
          <w:tcPr>
            <w:tcW w:w="1418" w:type="dxa"/>
          </w:tcPr>
          <w:p w14:paraId="050C1E4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KR15</w:t>
            </w:r>
          </w:p>
        </w:tc>
        <w:tc>
          <w:tcPr>
            <w:tcW w:w="5812" w:type="dxa"/>
          </w:tcPr>
          <w:p w14:paraId="3CF2B8FA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ข้อเสนอแนะเชิงนโยบาย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Policy Recommendation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และมาตรการ (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Measures</w:t>
            </w: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 (เรื่อง)</w:t>
            </w:r>
          </w:p>
        </w:tc>
        <w:tc>
          <w:tcPr>
            <w:tcW w:w="5528" w:type="dxa"/>
          </w:tcPr>
          <w:p w14:paraId="46AF1C3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46DA8289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  <w:tr w:rsidR="00F22499" w:rsidRPr="00597B08" w14:paraId="6D308908" w14:textId="77777777" w:rsidTr="00722DA8">
        <w:tc>
          <w:tcPr>
            <w:tcW w:w="1418" w:type="dxa"/>
          </w:tcPr>
          <w:p w14:paraId="5B2C0D3E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KR16</w:t>
            </w:r>
          </w:p>
        </w:tc>
        <w:tc>
          <w:tcPr>
            <w:tcW w:w="5812" w:type="dxa"/>
          </w:tcPr>
          <w:p w14:paraId="4404D86B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  <w:r w:rsidRPr="00597B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ฐานข้อมูล ระบบและกลไก หรือมาตรฐาน (เรื่อง)</w:t>
            </w:r>
          </w:p>
        </w:tc>
        <w:tc>
          <w:tcPr>
            <w:tcW w:w="5528" w:type="dxa"/>
          </w:tcPr>
          <w:p w14:paraId="08EF52FF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  <w:tc>
          <w:tcPr>
            <w:tcW w:w="1592" w:type="dxa"/>
          </w:tcPr>
          <w:p w14:paraId="604FB71C" w14:textId="77777777" w:rsidR="00F22499" w:rsidRPr="00597B08" w:rsidRDefault="00F22499" w:rsidP="00722DA8">
            <w:pPr>
              <w:jc w:val="thaiDistribute"/>
              <w:rPr>
                <w:rFonts w:ascii="TH SarabunPSK" w:eastAsia="Cordia New" w:hAnsi="TH SarabunPSK" w:cs="TH SarabunPSK"/>
                <w:b/>
                <w:bCs/>
                <w:i/>
                <w:iCs/>
                <w:color w:val="FF0000"/>
                <w:sz w:val="28"/>
              </w:rPr>
            </w:pPr>
          </w:p>
        </w:tc>
      </w:tr>
    </w:tbl>
    <w:p w14:paraId="6BC2A8C9" w14:textId="77777777" w:rsidR="005A4269" w:rsidRDefault="005A4269" w:rsidP="00F22499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26228C15" w14:textId="77777777" w:rsidR="00F22499" w:rsidRPr="000A1A08" w:rsidRDefault="00F22499" w:rsidP="00F22499">
      <w:pPr>
        <w:pStyle w:val="ListParagraph"/>
        <w:numPr>
          <w:ilvl w:val="1"/>
          <w:numId w:val="3"/>
        </w:num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A1A08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</w:t>
      </w:r>
      <w:r w:rsidRPr="000A1A0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A1A08">
        <w:rPr>
          <w:rFonts w:ascii="TH SarabunPSK" w:hAnsi="TH SarabunPSK" w:cs="TH SarabunPSK"/>
          <w:b/>
          <w:bCs/>
          <w:sz w:val="32"/>
          <w:szCs w:val="32"/>
        </w:rPr>
        <w:t>Outcomes</w:t>
      </w:r>
      <w:r w:rsidRPr="000A1A0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A1A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1A0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ถ้ามี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400"/>
        <w:gridCol w:w="5753"/>
        <w:gridCol w:w="5397"/>
        <w:gridCol w:w="1574"/>
      </w:tblGrid>
      <w:tr w:rsidR="00F22499" w:rsidRPr="00597B08" w14:paraId="0A5179F5" w14:textId="77777777" w:rsidTr="00722DA8">
        <w:trPr>
          <w:tblHeader/>
        </w:trPr>
        <w:tc>
          <w:tcPr>
            <w:tcW w:w="1418" w:type="dxa"/>
            <w:shd w:val="clear" w:color="auto" w:fill="EDEDED" w:themeFill="accent3" w:themeFillTint="33"/>
            <w:vAlign w:val="center"/>
          </w:tcPr>
          <w:p w14:paraId="1664BDE0" w14:textId="77777777" w:rsidR="00F22499" w:rsidRPr="00597B08" w:rsidRDefault="00F22499" w:rsidP="00722D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lang w:val="en-GB"/>
              </w:rPr>
              <w:t>KRs</w:t>
            </w:r>
          </w:p>
        </w:tc>
        <w:tc>
          <w:tcPr>
            <w:tcW w:w="5844" w:type="dxa"/>
            <w:shd w:val="clear" w:color="auto" w:fill="EDEDED" w:themeFill="accent3" w:themeFillTint="33"/>
            <w:vAlign w:val="center"/>
          </w:tcPr>
          <w:p w14:paraId="31D4EF5A" w14:textId="77777777" w:rsidR="00F22499" w:rsidRPr="00597B08" w:rsidRDefault="00F22499" w:rsidP="00722D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ผลลัพธ์</w:t>
            </w: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Outcomes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  <w:shd w:val="clear" w:color="auto" w:fill="EDEDED" w:themeFill="accent3" w:themeFillTint="33"/>
            <w:vAlign w:val="center"/>
          </w:tcPr>
          <w:p w14:paraId="50EF1348" w14:textId="77777777" w:rsidR="00F22499" w:rsidRPr="00597B08" w:rsidRDefault="00F22499" w:rsidP="00722DA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อธิบายรายละเอียดผลลัพธ์</w:t>
            </w:r>
          </w:p>
          <w:p w14:paraId="7EC384D9" w14:textId="77777777" w:rsidR="00F22499" w:rsidRPr="00597B08" w:rsidRDefault="00F22499" w:rsidP="00722D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  <w:shd w:val="clear" w:color="auto" w:fill="EDEDED" w:themeFill="accent3" w:themeFillTint="33"/>
          </w:tcPr>
          <w:p w14:paraId="2DCC74EA" w14:textId="77777777" w:rsidR="00F22499" w:rsidRPr="00597B08" w:rsidRDefault="00F22499" w:rsidP="00722DA8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597B08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จำนวนผลผลิต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ที่จะส่งมอบ</w:t>
            </w:r>
          </w:p>
          <w:p w14:paraId="17AE070F" w14:textId="77777777" w:rsidR="00F22499" w:rsidRPr="00597B08" w:rsidRDefault="00F22499" w:rsidP="00722D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  <w:t>2568</w:t>
            </w:r>
          </w:p>
        </w:tc>
      </w:tr>
      <w:tr w:rsidR="00F22499" w:rsidRPr="00597B08" w14:paraId="0A31BB87" w14:textId="77777777" w:rsidTr="00722DA8">
        <w:tc>
          <w:tcPr>
            <w:tcW w:w="1418" w:type="dxa"/>
          </w:tcPr>
          <w:p w14:paraId="72C0659F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KR17</w:t>
            </w:r>
          </w:p>
        </w:tc>
        <w:tc>
          <w:tcPr>
            <w:tcW w:w="5844" w:type="dxa"/>
          </w:tcPr>
          <w:p w14:paraId="5A0778C0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การอ้างอิงต่อผลงานตีพิมพ์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Citation per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Publication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5496" w:type="dxa"/>
          </w:tcPr>
          <w:p w14:paraId="6BB03E7B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1592" w:type="dxa"/>
          </w:tcPr>
          <w:p w14:paraId="6359E1A1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157B0089" w14:textId="77777777" w:rsidTr="00722DA8">
        <w:tc>
          <w:tcPr>
            <w:tcW w:w="1418" w:type="dxa"/>
          </w:tcPr>
          <w:p w14:paraId="30F3DBF2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KR18</w:t>
            </w:r>
          </w:p>
        </w:tc>
        <w:tc>
          <w:tcPr>
            <w:tcW w:w="5844" w:type="dxa"/>
          </w:tcPr>
          <w:p w14:paraId="1649ABB5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Time Higher Education Impact Rankings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THE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UIR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</w:t>
            </w:r>
          </w:p>
        </w:tc>
        <w:tc>
          <w:tcPr>
            <w:tcW w:w="5496" w:type="dxa"/>
          </w:tcPr>
          <w:p w14:paraId="234CFB99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มหาวิทยาลัยเป็นผู้รายงาน</w:t>
            </w:r>
          </w:p>
        </w:tc>
        <w:tc>
          <w:tcPr>
            <w:tcW w:w="1592" w:type="dxa"/>
          </w:tcPr>
          <w:p w14:paraId="5B5CE2F0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3527B0A2" w14:textId="77777777" w:rsidTr="00722DA8">
        <w:tc>
          <w:tcPr>
            <w:tcW w:w="1418" w:type="dxa"/>
          </w:tcPr>
          <w:p w14:paraId="2AD0381A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KR19</w:t>
            </w:r>
          </w:p>
        </w:tc>
        <w:tc>
          <w:tcPr>
            <w:tcW w:w="5844" w:type="dxa"/>
          </w:tcPr>
          <w:p w14:paraId="1104F6FE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ยกระดับ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QS World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University Rankings by Subject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5496" w:type="dxa"/>
          </w:tcPr>
          <w:p w14:paraId="068434EF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18EF7351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58DE1E78" w14:textId="77777777" w:rsidTr="00722DA8">
        <w:tc>
          <w:tcPr>
            <w:tcW w:w="1418" w:type="dxa"/>
          </w:tcPr>
          <w:p w14:paraId="4EB01842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KR20</w:t>
            </w:r>
          </w:p>
        </w:tc>
        <w:tc>
          <w:tcPr>
            <w:tcW w:w="5844" w:type="dxa"/>
          </w:tcPr>
          <w:p w14:paraId="549F7AE9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รางวัลและการยอมรับ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Awards and Recognition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053B1BCF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14:paraId="47A67B89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6F123F1E" w14:textId="77777777" w:rsidTr="00722DA8">
        <w:tc>
          <w:tcPr>
            <w:tcW w:w="1418" w:type="dxa"/>
          </w:tcPr>
          <w:p w14:paraId="5C43CA6B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KR21</w:t>
            </w:r>
          </w:p>
        </w:tc>
        <w:tc>
          <w:tcPr>
            <w:tcW w:w="5844" w:type="dxa"/>
          </w:tcPr>
          <w:p w14:paraId="2FB94922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งานวิจัยและนวัตกรรมที่นำไปสร้างหลักสูตรใหม่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Curriculum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 (โครงการ)</w:t>
            </w:r>
          </w:p>
        </w:tc>
        <w:tc>
          <w:tcPr>
            <w:tcW w:w="5496" w:type="dxa"/>
          </w:tcPr>
          <w:p w14:paraId="72376428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14:paraId="520A4552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54D02170" w14:textId="77777777" w:rsidTr="00722DA8">
        <w:tc>
          <w:tcPr>
            <w:tcW w:w="1418" w:type="dxa"/>
          </w:tcPr>
          <w:p w14:paraId="2A0C440E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KR22</w:t>
            </w:r>
          </w:p>
        </w:tc>
        <w:tc>
          <w:tcPr>
            <w:tcW w:w="5844" w:type="dxa"/>
          </w:tcPr>
          <w:p w14:paraId="339BA521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งานวิจัยต่อยอด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Translational Research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 และ การขยายผลงานวิจัย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Implementation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(เรื่อง) </w:t>
            </w:r>
          </w:p>
        </w:tc>
        <w:tc>
          <w:tcPr>
            <w:tcW w:w="5496" w:type="dxa"/>
          </w:tcPr>
          <w:p w14:paraId="751AA6DF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1A80A895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72DC6F3B" w14:textId="77777777" w:rsidTr="00722DA8">
        <w:tc>
          <w:tcPr>
            <w:tcW w:w="1418" w:type="dxa"/>
          </w:tcPr>
          <w:p w14:paraId="4F9FA033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KR23</w:t>
            </w:r>
          </w:p>
        </w:tc>
        <w:tc>
          <w:tcPr>
            <w:tcW w:w="5844" w:type="dxa"/>
          </w:tcPr>
          <w:p w14:paraId="39D1AE8D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การใช้ประโยชน์จากงานวิจัยที่มีผลกระทบสูง (ชุมชน)</w:t>
            </w:r>
          </w:p>
        </w:tc>
        <w:tc>
          <w:tcPr>
            <w:tcW w:w="5496" w:type="dxa"/>
          </w:tcPr>
          <w:p w14:paraId="3C2231E3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06E0A311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2AE0A1D1" w14:textId="77777777" w:rsidTr="00722DA8">
        <w:tc>
          <w:tcPr>
            <w:tcW w:w="1418" w:type="dxa"/>
          </w:tcPr>
          <w:p w14:paraId="0DA42325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KR24</w:t>
            </w:r>
          </w:p>
        </w:tc>
        <w:tc>
          <w:tcPr>
            <w:tcW w:w="5844" w:type="dxa"/>
          </w:tcPr>
          <w:p w14:paraId="6CE50DE4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มูลค่าผลกระทบทางเศรษฐกิจ สังคม และสิ่งแวดล้อม (ล้านบาท) </w:t>
            </w:r>
          </w:p>
        </w:tc>
        <w:tc>
          <w:tcPr>
            <w:tcW w:w="5496" w:type="dxa"/>
          </w:tcPr>
          <w:p w14:paraId="2A52E0A9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92" w:type="dxa"/>
          </w:tcPr>
          <w:p w14:paraId="48817E8C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778374D4" w14:textId="77777777" w:rsidTr="00722DA8">
        <w:tc>
          <w:tcPr>
            <w:tcW w:w="1418" w:type="dxa"/>
          </w:tcPr>
          <w:p w14:paraId="06ACAA6B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KR25</w:t>
            </w:r>
          </w:p>
        </w:tc>
        <w:tc>
          <w:tcPr>
            <w:tcW w:w="5844" w:type="dxa"/>
          </w:tcPr>
          <w:p w14:paraId="29127608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การถ่ายทอดเทคโนโลยี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Technology Transfer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4446DC5C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6D808BE3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0ADDD66A" w14:textId="77777777" w:rsidTr="00722DA8">
        <w:tc>
          <w:tcPr>
            <w:tcW w:w="1418" w:type="dxa"/>
          </w:tcPr>
          <w:p w14:paraId="0925E27A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KR26</w:t>
            </w:r>
          </w:p>
        </w:tc>
        <w:tc>
          <w:tcPr>
            <w:tcW w:w="5844" w:type="dxa"/>
          </w:tcPr>
          <w:p w14:paraId="0D6E26BC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การอนุญาตให้ใช้สิทธิ์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Licensing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55D0A78D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40B8C156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0C99782F" w14:textId="77777777" w:rsidTr="00722DA8">
        <w:tc>
          <w:tcPr>
            <w:tcW w:w="1418" w:type="dxa"/>
          </w:tcPr>
          <w:p w14:paraId="7B774FA2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KR27</w:t>
            </w:r>
          </w:p>
        </w:tc>
        <w:tc>
          <w:tcPr>
            <w:tcW w:w="5844" w:type="dxa"/>
          </w:tcPr>
          <w:p w14:paraId="2B3703B9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ธุรกิจและบริษัทสตาร์ท</w:t>
            </w:r>
            <w:proofErr w:type="spellStart"/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อัพ</w:t>
            </w:r>
            <w:proofErr w:type="spellEnd"/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ทั้ง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Hi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tech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และ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Hi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touch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(บริษัท)</w:t>
            </w:r>
          </w:p>
        </w:tc>
        <w:tc>
          <w:tcPr>
            <w:tcW w:w="5496" w:type="dxa"/>
          </w:tcPr>
          <w:p w14:paraId="78968C12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428893C3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655A92DA" w14:textId="77777777" w:rsidTr="00722DA8">
        <w:tc>
          <w:tcPr>
            <w:tcW w:w="1418" w:type="dxa"/>
          </w:tcPr>
          <w:p w14:paraId="76A45C77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KR28</w:t>
            </w:r>
          </w:p>
        </w:tc>
        <w:tc>
          <w:tcPr>
            <w:tcW w:w="5844" w:type="dxa"/>
          </w:tcPr>
          <w:p w14:paraId="1A7C46AE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การจัดตั้งบริษัท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Spin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off Companies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 (บริษัท)</w:t>
            </w:r>
          </w:p>
        </w:tc>
        <w:tc>
          <w:tcPr>
            <w:tcW w:w="5496" w:type="dxa"/>
          </w:tcPr>
          <w:p w14:paraId="2CB04805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01C7B43F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06F74442" w14:textId="77777777" w:rsidTr="00722DA8">
        <w:tc>
          <w:tcPr>
            <w:tcW w:w="1418" w:type="dxa"/>
          </w:tcPr>
          <w:p w14:paraId="5EC0975A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KR29</w:t>
            </w:r>
          </w:p>
        </w:tc>
        <w:tc>
          <w:tcPr>
            <w:tcW w:w="5844" w:type="dxa"/>
          </w:tcPr>
          <w:p w14:paraId="1D7B4697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ความร่วมมือกับหน่วยงานภายนอกในรูปแบบนวัตกรรมแบบเปิด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Open Innovation Database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) (รายการ) </w:t>
            </w:r>
          </w:p>
        </w:tc>
        <w:tc>
          <w:tcPr>
            <w:tcW w:w="5496" w:type="dxa"/>
          </w:tcPr>
          <w:p w14:paraId="1D4FE21A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1CA1D1B8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77E9C0C5" w14:textId="77777777" w:rsidTr="00722DA8">
        <w:tc>
          <w:tcPr>
            <w:tcW w:w="1418" w:type="dxa"/>
          </w:tcPr>
          <w:p w14:paraId="5702453B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KR30</w:t>
            </w:r>
          </w:p>
        </w:tc>
        <w:tc>
          <w:tcPr>
            <w:tcW w:w="5844" w:type="dxa"/>
          </w:tcPr>
          <w:p w14:paraId="0D26DD8D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ผลิตภัณฑ์และกระบวนการ บริการ และการรับรองมาตรฐานใหม่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New Products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Processes, New Services and New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Standard Assurances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270E1A07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63095409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130F1110" w14:textId="77777777" w:rsidTr="00722DA8">
        <w:tc>
          <w:tcPr>
            <w:tcW w:w="1418" w:type="dxa"/>
          </w:tcPr>
          <w:p w14:paraId="5D954E29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KR31</w:t>
            </w:r>
          </w:p>
        </w:tc>
        <w:tc>
          <w:tcPr>
            <w:tcW w:w="5844" w:type="dxa"/>
          </w:tcPr>
          <w:p w14:paraId="43E459D4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กิจกรรมสร้างการมีส่วนร่วม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Engagement Activities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2A56F92D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65A2010C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7A2E98C7" w14:textId="77777777" w:rsidTr="00722DA8">
        <w:tc>
          <w:tcPr>
            <w:tcW w:w="1418" w:type="dxa"/>
          </w:tcPr>
          <w:p w14:paraId="440E5546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KR32</w:t>
            </w:r>
          </w:p>
        </w:tc>
        <w:tc>
          <w:tcPr>
            <w:tcW w:w="5844" w:type="dxa"/>
          </w:tcPr>
          <w:p w14:paraId="74EA3CB0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นโยบาย แนวปฏิบัติ แผนและกฎระเบียบ(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Policy,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Practice, Plan and Regulations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5927191B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4BFB13AC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22499" w:rsidRPr="00597B08" w14:paraId="1B996640" w14:textId="77777777" w:rsidTr="00722DA8">
        <w:tc>
          <w:tcPr>
            <w:tcW w:w="1418" w:type="dxa"/>
          </w:tcPr>
          <w:p w14:paraId="68A80EB0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KR33</w:t>
            </w:r>
          </w:p>
        </w:tc>
        <w:tc>
          <w:tcPr>
            <w:tcW w:w="5844" w:type="dxa"/>
          </w:tcPr>
          <w:p w14:paraId="124874A5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การผลักดันนโยบาย แนวปฏิบัติ แผน และกฎระเบียบ (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Influence on Policy, Practice, Plan and Regulations</w:t>
            </w:r>
            <w:r w:rsidRPr="00597B0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5496" w:type="dxa"/>
          </w:tcPr>
          <w:p w14:paraId="00AF9757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ระบุ</w:t>
            </w:r>
          </w:p>
        </w:tc>
        <w:tc>
          <w:tcPr>
            <w:tcW w:w="1592" w:type="dxa"/>
          </w:tcPr>
          <w:p w14:paraId="6B4D9D53" w14:textId="77777777" w:rsidR="00F22499" w:rsidRPr="00597B08" w:rsidRDefault="00F22499" w:rsidP="00722DA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B69364A" w14:textId="25D22A39" w:rsidR="00F22499" w:rsidRDefault="00F22499" w:rsidP="00F2249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AAA8249" w14:textId="4A54D920" w:rsidR="005A4269" w:rsidRDefault="005A4269" w:rsidP="00F2249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41A79B7" w14:textId="76BC3A31" w:rsidR="005A4269" w:rsidRDefault="005A4269" w:rsidP="00F2249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E116C67" w14:textId="1F32112D" w:rsidR="005A4269" w:rsidRDefault="005A4269" w:rsidP="00F22499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5EC9AA83" w14:textId="77777777" w:rsidR="00911670" w:rsidRPr="0056247B" w:rsidRDefault="00911670" w:rsidP="00F22499">
      <w:pPr>
        <w:contextualSpacing/>
        <w:jc w:val="thaiDistribute"/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14:paraId="1E5481D6" w14:textId="77777777" w:rsidR="00F22499" w:rsidRPr="00DD490F" w:rsidRDefault="00F22499" w:rsidP="00F2249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D490F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DD490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DD490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F2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จำเป็นต้องระบุ</w:t>
      </w: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838"/>
        <w:gridCol w:w="2973"/>
        <w:gridCol w:w="3685"/>
        <w:gridCol w:w="1802"/>
      </w:tblGrid>
      <w:tr w:rsidR="00F22499" w:rsidRPr="00597B08" w14:paraId="36372DBF" w14:textId="77777777" w:rsidTr="00722DA8">
        <w:trPr>
          <w:trHeight w:val="1077"/>
          <w:tblHeader/>
          <w:jc w:val="center"/>
        </w:trPr>
        <w:tc>
          <w:tcPr>
            <w:tcW w:w="2297" w:type="dxa"/>
            <w:vAlign w:val="center"/>
          </w:tcPr>
          <w:p w14:paraId="2B05B720" w14:textId="77777777" w:rsidR="00F22499" w:rsidRPr="00597B08" w:rsidRDefault="00F22499" w:rsidP="00722DA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ผลกระทบที่คาดว่าจะได้รับ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Expected Impacts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838" w:type="dxa"/>
            <w:vAlign w:val="center"/>
          </w:tcPr>
          <w:p w14:paraId="154F0BF0" w14:textId="77777777" w:rsidR="00F22499" w:rsidRPr="00597B08" w:rsidRDefault="00F22499" w:rsidP="00722DA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คุณค่าที่คาดว่าจะส่งมอบ 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V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</w:rPr>
              <w:t>alue Pr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</w:rPr>
              <w:t>position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</w:t>
            </w: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เมื่องานสิ้นสุดลงและถูกนำไปใช้ในวงกว้าง</w:t>
            </w:r>
          </w:p>
        </w:tc>
        <w:tc>
          <w:tcPr>
            <w:tcW w:w="2973" w:type="dxa"/>
            <w:vAlign w:val="center"/>
          </w:tcPr>
          <w:p w14:paraId="1489AA57" w14:textId="77777777" w:rsidR="00F22499" w:rsidRPr="00597B08" w:rsidRDefault="00F22499" w:rsidP="00722DA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ผู้ได้รับประโยชน์ 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</w:rPr>
              <w:t>Beneficiary</w:t>
            </w:r>
            <w:r w:rsidRPr="00597B0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3685" w:type="dxa"/>
            <w:vAlign w:val="center"/>
          </w:tcPr>
          <w:p w14:paraId="00588F45" w14:textId="77777777" w:rsidR="00F22499" w:rsidRPr="00597B08" w:rsidRDefault="00F22499" w:rsidP="00722DA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พื้นที่ที่คาดว่าจะนำผลงานไปใช้ประโยชน์</w:t>
            </w:r>
          </w:p>
        </w:tc>
        <w:tc>
          <w:tcPr>
            <w:tcW w:w="1802" w:type="dxa"/>
            <w:vAlign w:val="center"/>
          </w:tcPr>
          <w:p w14:paraId="607CFE5D" w14:textId="77777777" w:rsidR="00F22499" w:rsidRPr="00597B08" w:rsidRDefault="00F22499" w:rsidP="00722D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597B08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ปีที่คาดว่าจะเกิดผลกระทบ</w:t>
            </w:r>
          </w:p>
        </w:tc>
      </w:tr>
      <w:tr w:rsidR="00F22499" w:rsidRPr="00597B08" w14:paraId="6C0C437F" w14:textId="77777777" w:rsidTr="00722DA8">
        <w:trPr>
          <w:trHeight w:val="20"/>
          <w:tblHeader/>
          <w:jc w:val="center"/>
        </w:trPr>
        <w:tc>
          <w:tcPr>
            <w:tcW w:w="2297" w:type="dxa"/>
          </w:tcPr>
          <w:p w14:paraId="7DE2D931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ด้านวิชาการ</w:t>
            </w:r>
          </w:p>
        </w:tc>
        <w:tc>
          <w:tcPr>
            <w:tcW w:w="3838" w:type="dxa"/>
          </w:tcPr>
          <w:p w14:paraId="02B320B8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2973" w:type="dxa"/>
          </w:tcPr>
          <w:p w14:paraId="2CFAE652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3685" w:type="dxa"/>
          </w:tcPr>
          <w:p w14:paraId="3062A977" w14:textId="77777777" w:rsidR="00F22499" w:rsidRPr="00597B08" w:rsidRDefault="00F22499" w:rsidP="00722DA8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1802" w:type="dxa"/>
          </w:tcPr>
          <w:p w14:paraId="540C0442" w14:textId="77777777" w:rsidR="00F22499" w:rsidRPr="00597B08" w:rsidRDefault="00F22499" w:rsidP="00722DA8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</w:tr>
      <w:tr w:rsidR="00F22499" w:rsidRPr="00597B08" w14:paraId="137588D9" w14:textId="77777777" w:rsidTr="00722DA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2D865214" w14:textId="77777777" w:rsidR="00F22499" w:rsidRPr="00597B08" w:rsidRDefault="00F22499" w:rsidP="00722DA8">
            <w:pPr>
              <w:rPr>
                <w:rFonts w:ascii="TH SarabunPSK" w:hAnsi="TH SarabunPSK" w:cs="TH SarabunPSK"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ด้านเศรษฐกิจ</w:t>
            </w:r>
          </w:p>
        </w:tc>
        <w:tc>
          <w:tcPr>
            <w:tcW w:w="3838" w:type="dxa"/>
          </w:tcPr>
          <w:p w14:paraId="15079552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5EF82C46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71C77030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2" w:type="dxa"/>
          </w:tcPr>
          <w:p w14:paraId="0B27DDD2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22499" w:rsidRPr="00597B08" w14:paraId="34B7D8C8" w14:textId="77777777" w:rsidTr="00722DA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1F0FB238" w14:textId="77777777" w:rsidR="00F22499" w:rsidRPr="00597B08" w:rsidRDefault="00F22499" w:rsidP="00722D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ด้านสังคม</w:t>
            </w:r>
          </w:p>
        </w:tc>
        <w:tc>
          <w:tcPr>
            <w:tcW w:w="3838" w:type="dxa"/>
          </w:tcPr>
          <w:p w14:paraId="3834C977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5C2199C5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1014F59C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2" w:type="dxa"/>
          </w:tcPr>
          <w:p w14:paraId="0F1F0963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22499" w:rsidRPr="00597B08" w14:paraId="4F669698" w14:textId="77777777" w:rsidTr="00722DA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0C0444E1" w14:textId="77777777" w:rsidR="00F22499" w:rsidRPr="00597B08" w:rsidRDefault="00F22499" w:rsidP="00722DA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>ด้านสิ่งแวดล้อม</w:t>
            </w:r>
          </w:p>
        </w:tc>
        <w:tc>
          <w:tcPr>
            <w:tcW w:w="3838" w:type="dxa"/>
          </w:tcPr>
          <w:p w14:paraId="1AD32583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3152C7CA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4FC768DF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02" w:type="dxa"/>
          </w:tcPr>
          <w:p w14:paraId="300F20B5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F22499" w:rsidRPr="00597B08" w14:paraId="7A5D820F" w14:textId="77777777" w:rsidTr="00722DA8">
        <w:trPr>
          <w:trHeight w:val="20"/>
          <w:jc w:val="center"/>
        </w:trPr>
        <w:tc>
          <w:tcPr>
            <w:tcW w:w="2297" w:type="dxa"/>
            <w:shd w:val="clear" w:color="auto" w:fill="auto"/>
          </w:tcPr>
          <w:p w14:paraId="2DAC3311" w14:textId="77777777" w:rsidR="00F22499" w:rsidRPr="00597B08" w:rsidRDefault="00F22499" w:rsidP="00722DA8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597B0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ด้านศิลปะวัฒนธรรม </w:t>
            </w:r>
          </w:p>
        </w:tc>
        <w:tc>
          <w:tcPr>
            <w:tcW w:w="3838" w:type="dxa"/>
          </w:tcPr>
          <w:p w14:paraId="422FD197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973" w:type="dxa"/>
          </w:tcPr>
          <w:p w14:paraId="3F887375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685" w:type="dxa"/>
          </w:tcPr>
          <w:p w14:paraId="70C23507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02" w:type="dxa"/>
          </w:tcPr>
          <w:p w14:paraId="65795277" w14:textId="77777777" w:rsidR="00F22499" w:rsidRPr="00597B08" w:rsidRDefault="00F22499" w:rsidP="00722DA8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705369B0" w14:textId="799F4225" w:rsidR="00911670" w:rsidRDefault="00911670" w:rsidP="00F22499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</w:p>
    <w:p w14:paraId="37BBFB78" w14:textId="77777777" w:rsidR="00911670" w:rsidRPr="00911670" w:rsidRDefault="00911670" w:rsidP="00911670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865E40B" w14:textId="77777777" w:rsidR="00911670" w:rsidRPr="00911670" w:rsidRDefault="00911670" w:rsidP="00911670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DB98E7C" w14:textId="57EA5196" w:rsidR="00911670" w:rsidRDefault="00911670" w:rsidP="00911670">
      <w:pPr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348CE4B" w14:textId="2C54E2EE" w:rsidR="00911670" w:rsidRDefault="00911670" w:rsidP="00911670">
      <w:pPr>
        <w:tabs>
          <w:tab w:val="left" w:pos="3607"/>
        </w:tabs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14:paraId="71106B25" w14:textId="77777777" w:rsidR="00176C24" w:rsidRDefault="00911670" w:rsidP="00911670">
      <w:pPr>
        <w:tabs>
          <w:tab w:val="left" w:pos="3607"/>
        </w:tabs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</w:p>
    <w:p w14:paraId="6BB1CA53" w14:textId="77777777" w:rsidR="00C44BB3" w:rsidRDefault="00C44BB3" w:rsidP="00911670">
      <w:pPr>
        <w:tabs>
          <w:tab w:val="left" w:pos="3607"/>
        </w:tabs>
        <w:rPr>
          <w:rFonts w:ascii="TH SarabunPSK" w:hAnsi="TH SarabunPSK" w:cs="TH SarabunPSK"/>
          <w:sz w:val="32"/>
          <w:szCs w:val="32"/>
          <w:lang w:val="th-TH"/>
        </w:rPr>
      </w:pPr>
      <w:bookmarkStart w:id="0" w:name="_GoBack"/>
      <w:bookmarkEnd w:id="0"/>
    </w:p>
    <w:sectPr w:rsidR="00C44BB3" w:rsidSect="00C44BB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71CB5"/>
    <w:multiLevelType w:val="multilevel"/>
    <w:tmpl w:val="C7A6B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655A6FB2"/>
    <w:multiLevelType w:val="multilevel"/>
    <w:tmpl w:val="81BEEBC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510" w:hanging="4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4350" w:hanging="108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6890" w:hanging="144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9430" w:hanging="180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  <w:i w:val="0"/>
        <w:color w:val="auto"/>
      </w:rPr>
    </w:lvl>
  </w:abstractNum>
  <w:abstractNum w:abstractNumId="2" w15:restartNumberingAfterBreak="0">
    <w:nsid w:val="6C204CFA"/>
    <w:multiLevelType w:val="hybridMultilevel"/>
    <w:tmpl w:val="3482D832"/>
    <w:lvl w:ilvl="0" w:tplc="B94A00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A0"/>
    <w:rsid w:val="00176C24"/>
    <w:rsid w:val="002B1C68"/>
    <w:rsid w:val="005A4269"/>
    <w:rsid w:val="006016A0"/>
    <w:rsid w:val="006C1FD3"/>
    <w:rsid w:val="00911670"/>
    <w:rsid w:val="00BA2D4D"/>
    <w:rsid w:val="00C44BB3"/>
    <w:rsid w:val="00F2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F88B"/>
  <w15:chartTrackingRefBased/>
  <w15:docId w15:val="{8A6153AA-B795-4455-AA8C-24E3FBAB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D4D"/>
    <w:pPr>
      <w:spacing w:after="0" w:line="240" w:lineRule="auto"/>
    </w:pPr>
    <w:rPr>
      <w:rFonts w:cs="TH NiramitIT๙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016A0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6016A0"/>
    <w:rPr>
      <w:rFonts w:ascii="Times New Roman" w:eastAsia="Times New Roman" w:hAnsi="Times New Roman" w:cs="Angsana New"/>
      <w:sz w:val="24"/>
    </w:rPr>
  </w:style>
  <w:style w:type="character" w:styleId="Hyperlink">
    <w:name w:val="Hyperlink"/>
    <w:basedOn w:val="DefaultParagraphFont"/>
    <w:uiPriority w:val="99"/>
    <w:unhideWhenUsed/>
    <w:rsid w:val="006016A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224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C911ADBE7D246A4442F450B407996" ma:contentTypeVersion="19" ma:contentTypeDescription="Create a new document." ma:contentTypeScope="" ma:versionID="57a298d34ca1e2fe6ff7915db94445d7">
  <xsd:schema xmlns:xsd="http://www.w3.org/2001/XMLSchema" xmlns:xs="http://www.w3.org/2001/XMLSchema" xmlns:p="http://schemas.microsoft.com/office/2006/metadata/properties" xmlns:ns1="http://schemas.microsoft.com/sharepoint/v3" xmlns:ns3="8859ddb8-30f8-409b-9e35-fdc2ee03a9b1" xmlns:ns4="88e15d72-0a19-4ed9-a8b8-41c7eb86192f" targetNamespace="http://schemas.microsoft.com/office/2006/metadata/properties" ma:root="true" ma:fieldsID="57f19f4405293f4640b495af7f2f6da6" ns1:_="" ns3:_="" ns4:_="">
    <xsd:import namespace="http://schemas.microsoft.com/sharepoint/v3"/>
    <xsd:import namespace="8859ddb8-30f8-409b-9e35-fdc2ee03a9b1"/>
    <xsd:import namespace="88e15d72-0a19-4ed9-a8b8-41c7eb861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db8-30f8-409b-9e35-fdc2ee03a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5d72-0a19-4ed9-a8b8-41c7eb86192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859ddb8-30f8-409b-9e35-fdc2ee03a9b1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0B8047-7D88-4035-9DC8-835B144AC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9ddb8-30f8-409b-9e35-fdc2ee03a9b1"/>
    <ds:schemaRef ds:uri="88e15d72-0a19-4ed9-a8b8-41c7eb86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9F3FE-1D3A-4CB4-AC07-49A37DEDB5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9ddb8-30f8-409b-9e35-fdc2ee03a9b1"/>
  </ds:schemaRefs>
</ds:datastoreItem>
</file>

<file path=customXml/itemProps3.xml><?xml version="1.0" encoding="utf-8"?>
<ds:datastoreItem xmlns:ds="http://schemas.openxmlformats.org/officeDocument/2006/customXml" ds:itemID="{64DDA740-F8A2-44DD-9314-902EA981A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886</Words>
  <Characters>5051</Characters>
  <Application>Microsoft Office Word</Application>
  <DocSecurity>0</DocSecurity>
  <Lines>42</Lines>
  <Paragraphs>11</Paragraphs>
  <ScaleCrop>false</ScaleCrop>
  <Company>Chiag Mai University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APAPORN SOONPROM</dc:creator>
  <cp:keywords/>
  <dc:description/>
  <cp:lastModifiedBy>APAPORN SOONPROM</cp:lastModifiedBy>
  <cp:revision>8</cp:revision>
  <dcterms:created xsi:type="dcterms:W3CDTF">2023-08-23T05:57:00Z</dcterms:created>
  <dcterms:modified xsi:type="dcterms:W3CDTF">2025-04-18T15:47:00Z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0x010100E70C911ADBE7D246A4442F450B407996</vt:lpwstr>
  </property>
</Properties>
</file>